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075" w:rsidRDefault="006B2075" w:rsidP="00021EE1">
      <w:pPr>
        <w:rPr>
          <w:noProof/>
          <w:sz w:val="28"/>
          <w:szCs w:val="28"/>
        </w:rPr>
      </w:pPr>
    </w:p>
    <w:p w:rsidR="005E2784" w:rsidRDefault="005E2784" w:rsidP="002D241F">
      <w:pPr>
        <w:jc w:val="center"/>
        <w:rPr>
          <w:sz w:val="24"/>
          <w:szCs w:val="24"/>
        </w:rPr>
      </w:pPr>
    </w:p>
    <w:p w:rsidR="005E2784" w:rsidRDefault="005E2784" w:rsidP="002D241F">
      <w:pPr>
        <w:jc w:val="center"/>
        <w:rPr>
          <w:sz w:val="24"/>
          <w:szCs w:val="24"/>
        </w:rPr>
      </w:pPr>
      <w:r w:rsidRPr="005E2784">
        <w:rPr>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6" o:title=""/>
          </v:shape>
          <o:OLEObject Type="Embed" ProgID="AcroExch.Document.11" ShapeID="_x0000_i1025" DrawAspect="Content" ObjectID="_1805717021" r:id="rId7"/>
        </w:object>
      </w: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2D241F">
      <w:pPr>
        <w:jc w:val="center"/>
        <w:rPr>
          <w:sz w:val="24"/>
          <w:szCs w:val="24"/>
        </w:rPr>
      </w:pPr>
    </w:p>
    <w:p w:rsidR="005E2784" w:rsidRDefault="005E2784" w:rsidP="005E2784">
      <w:pPr>
        <w:rPr>
          <w:sz w:val="24"/>
          <w:szCs w:val="24"/>
        </w:rPr>
      </w:pPr>
    </w:p>
    <w:p w:rsidR="005E2784" w:rsidRDefault="005E2784" w:rsidP="002D241F">
      <w:pPr>
        <w:jc w:val="center"/>
        <w:rPr>
          <w:sz w:val="24"/>
          <w:szCs w:val="24"/>
        </w:rPr>
      </w:pPr>
    </w:p>
    <w:p w:rsidR="002D241F" w:rsidRPr="004D4F72" w:rsidRDefault="002D241F" w:rsidP="004D4F72">
      <w:pPr>
        <w:pStyle w:val="a5"/>
        <w:numPr>
          <w:ilvl w:val="0"/>
          <w:numId w:val="16"/>
        </w:numPr>
        <w:jc w:val="center"/>
        <w:rPr>
          <w:rFonts w:ascii="Times New Roman" w:hAnsi="Times New Roman"/>
          <w:b/>
          <w:sz w:val="24"/>
          <w:szCs w:val="24"/>
        </w:rPr>
      </w:pPr>
      <w:r w:rsidRPr="004D4F72">
        <w:rPr>
          <w:rFonts w:ascii="Times New Roman" w:hAnsi="Times New Roman"/>
          <w:b/>
          <w:sz w:val="24"/>
          <w:szCs w:val="24"/>
        </w:rPr>
        <w:lastRenderedPageBreak/>
        <w:t xml:space="preserve">Отчет о результатах </w:t>
      </w:r>
      <w:proofErr w:type="spellStart"/>
      <w:r w:rsidRPr="004D4F72">
        <w:rPr>
          <w:rFonts w:ascii="Times New Roman" w:hAnsi="Times New Roman"/>
          <w:b/>
          <w:sz w:val="24"/>
          <w:szCs w:val="24"/>
        </w:rPr>
        <w:t>самообследования</w:t>
      </w:r>
      <w:proofErr w:type="spellEnd"/>
      <w:r w:rsidRPr="004D4F72">
        <w:rPr>
          <w:rFonts w:ascii="Times New Roman" w:hAnsi="Times New Roman"/>
          <w:b/>
          <w:sz w:val="24"/>
          <w:szCs w:val="24"/>
        </w:rPr>
        <w:t xml:space="preserve"> муниципального </w:t>
      </w:r>
      <w:r w:rsidR="000251AE" w:rsidRPr="004D4F72">
        <w:rPr>
          <w:rFonts w:ascii="Times New Roman" w:hAnsi="Times New Roman"/>
          <w:b/>
          <w:sz w:val="24"/>
          <w:szCs w:val="24"/>
        </w:rPr>
        <w:t>автономного</w:t>
      </w:r>
      <w:r w:rsidRPr="004D4F72">
        <w:rPr>
          <w:rFonts w:ascii="Times New Roman" w:hAnsi="Times New Roman"/>
          <w:b/>
          <w:sz w:val="24"/>
          <w:szCs w:val="24"/>
        </w:rPr>
        <w:t xml:space="preserve"> дошкольного образовательного учреждения «Детский сад № 90» города Череп</w:t>
      </w:r>
      <w:r w:rsidR="00735044" w:rsidRPr="004D4F72">
        <w:rPr>
          <w:rFonts w:ascii="Times New Roman" w:hAnsi="Times New Roman"/>
          <w:b/>
          <w:sz w:val="24"/>
          <w:szCs w:val="24"/>
        </w:rPr>
        <w:t xml:space="preserve">овца Вологодской области за </w:t>
      </w:r>
      <w:r w:rsidR="000C484B">
        <w:rPr>
          <w:rFonts w:ascii="Times New Roman" w:hAnsi="Times New Roman"/>
          <w:b/>
          <w:sz w:val="24"/>
          <w:szCs w:val="24"/>
        </w:rPr>
        <w:t>2024-2025</w:t>
      </w:r>
      <w:r w:rsidRPr="004D4F72">
        <w:rPr>
          <w:rFonts w:ascii="Times New Roman" w:hAnsi="Times New Roman"/>
          <w:b/>
          <w:sz w:val="24"/>
          <w:szCs w:val="24"/>
        </w:rPr>
        <w:t xml:space="preserve"> учебный год</w:t>
      </w:r>
    </w:p>
    <w:p w:rsidR="002D241F" w:rsidRDefault="002D241F" w:rsidP="002D241F">
      <w:pPr>
        <w:rPr>
          <w:b/>
          <w:sz w:val="24"/>
          <w:szCs w:val="24"/>
        </w:rPr>
      </w:pPr>
    </w:p>
    <w:p w:rsidR="002D241F" w:rsidRDefault="002D241F" w:rsidP="002D241F">
      <w:pPr>
        <w:numPr>
          <w:ilvl w:val="0"/>
          <w:numId w:val="1"/>
        </w:numPr>
        <w:jc w:val="center"/>
        <w:rPr>
          <w:b/>
          <w:sz w:val="24"/>
          <w:szCs w:val="24"/>
        </w:rPr>
      </w:pPr>
      <w:r>
        <w:rPr>
          <w:b/>
          <w:sz w:val="24"/>
          <w:szCs w:val="24"/>
        </w:rPr>
        <w:t>Общая характеристика образовательного учреждения</w:t>
      </w:r>
    </w:p>
    <w:p w:rsidR="002D241F" w:rsidRDefault="002D241F" w:rsidP="002D241F">
      <w:pPr>
        <w:ind w:firstLine="709"/>
        <w:jc w:val="both"/>
        <w:rPr>
          <w:sz w:val="24"/>
          <w:szCs w:val="24"/>
        </w:rPr>
      </w:pPr>
      <w:r>
        <w:rPr>
          <w:sz w:val="24"/>
          <w:szCs w:val="24"/>
        </w:rPr>
        <w:t xml:space="preserve">Полное наименование учреждения: муниципальное </w:t>
      </w:r>
      <w:r w:rsidR="00316983">
        <w:rPr>
          <w:sz w:val="24"/>
          <w:szCs w:val="24"/>
        </w:rPr>
        <w:t xml:space="preserve">автономное </w:t>
      </w:r>
      <w:r>
        <w:rPr>
          <w:sz w:val="24"/>
          <w:szCs w:val="24"/>
        </w:rPr>
        <w:t>дошкольное образовательное учреждение: «Детский сад № 90». Официаль</w:t>
      </w:r>
      <w:r w:rsidR="005D257E">
        <w:rPr>
          <w:sz w:val="24"/>
          <w:szCs w:val="24"/>
        </w:rPr>
        <w:t>ное сокращенное наименование: МА</w:t>
      </w:r>
      <w:r>
        <w:rPr>
          <w:sz w:val="24"/>
          <w:szCs w:val="24"/>
        </w:rPr>
        <w:t>ДОУ «Детский сад № 90».</w:t>
      </w:r>
    </w:p>
    <w:p w:rsidR="002D241F" w:rsidRDefault="00F25544" w:rsidP="002D241F">
      <w:pPr>
        <w:ind w:firstLine="708"/>
        <w:jc w:val="both"/>
        <w:rPr>
          <w:sz w:val="24"/>
          <w:szCs w:val="24"/>
          <w:lang w:eastAsia="ar-SA"/>
        </w:rPr>
      </w:pPr>
      <w:r>
        <w:rPr>
          <w:sz w:val="24"/>
          <w:szCs w:val="24"/>
        </w:rPr>
        <w:t>МА</w:t>
      </w:r>
      <w:r w:rsidR="002D241F">
        <w:rPr>
          <w:sz w:val="24"/>
          <w:szCs w:val="24"/>
        </w:rPr>
        <w:t>ДОУ</w:t>
      </w:r>
      <w:r w:rsidR="002D241F">
        <w:rPr>
          <w:sz w:val="24"/>
          <w:szCs w:val="24"/>
          <w:lang w:eastAsia="ar-SA"/>
        </w:rPr>
        <w:t xml:space="preserve"> «Детский сад № 90» введено в эксплуатацию в июне 1968 года (11 возрастных групп). </w:t>
      </w:r>
    </w:p>
    <w:p w:rsidR="00F66B64" w:rsidRDefault="00F66B64" w:rsidP="002D241F">
      <w:pPr>
        <w:pStyle w:val="a4"/>
        <w:ind w:firstLine="709"/>
        <w:jc w:val="both"/>
        <w:rPr>
          <w:sz w:val="24"/>
          <w:szCs w:val="24"/>
        </w:rPr>
      </w:pPr>
      <w:r>
        <w:rPr>
          <w:sz w:val="24"/>
          <w:szCs w:val="24"/>
        </w:rPr>
        <w:t>МАДОУ «Детский сад № 90» находится в одном здании, по адресу: ул. Вологодская, д. 28 в котором</w:t>
      </w:r>
      <w:r w:rsidR="0010695F">
        <w:rPr>
          <w:sz w:val="24"/>
          <w:szCs w:val="24"/>
        </w:rPr>
        <w:t xml:space="preserve"> функционирует </w:t>
      </w:r>
      <w:r w:rsidR="00CE2122">
        <w:rPr>
          <w:sz w:val="24"/>
          <w:szCs w:val="24"/>
        </w:rPr>
        <w:t>9</w:t>
      </w:r>
      <w:r w:rsidR="0010695F">
        <w:rPr>
          <w:sz w:val="24"/>
          <w:szCs w:val="24"/>
        </w:rPr>
        <w:t xml:space="preserve"> групп из них</w:t>
      </w:r>
      <w:r w:rsidR="00A40AB9">
        <w:rPr>
          <w:sz w:val="24"/>
          <w:szCs w:val="24"/>
        </w:rPr>
        <w:t xml:space="preserve"> 6</w:t>
      </w:r>
      <w:r w:rsidR="00D6746A">
        <w:rPr>
          <w:sz w:val="24"/>
          <w:szCs w:val="24"/>
        </w:rPr>
        <w:t xml:space="preserve"> </w:t>
      </w:r>
      <w:r w:rsidR="0010695F">
        <w:rPr>
          <w:sz w:val="24"/>
          <w:szCs w:val="24"/>
        </w:rPr>
        <w:t>групп</w:t>
      </w:r>
      <w:r w:rsidR="00D6746A">
        <w:rPr>
          <w:sz w:val="24"/>
          <w:szCs w:val="24"/>
        </w:rPr>
        <w:t>ы</w:t>
      </w:r>
      <w:r>
        <w:rPr>
          <w:sz w:val="24"/>
          <w:szCs w:val="24"/>
        </w:rPr>
        <w:t xml:space="preserve"> компенсирующей направленности.</w:t>
      </w:r>
    </w:p>
    <w:p w:rsidR="002D241F" w:rsidRDefault="002D241F" w:rsidP="002D241F">
      <w:pPr>
        <w:ind w:firstLine="567"/>
        <w:jc w:val="both"/>
        <w:rPr>
          <w:sz w:val="24"/>
          <w:szCs w:val="24"/>
        </w:rPr>
      </w:pPr>
      <w:r>
        <w:rPr>
          <w:sz w:val="24"/>
          <w:szCs w:val="24"/>
        </w:rPr>
        <w:t>Функции и полномочия учредителя от имени муниципального образования «Город Череповец» в пределах своей компетенции осуществляют мэрия города, управление образования мэрии города.</w:t>
      </w:r>
    </w:p>
    <w:p w:rsidR="002D241F" w:rsidRDefault="002D241F" w:rsidP="002D241F">
      <w:pPr>
        <w:ind w:firstLine="567"/>
        <w:jc w:val="both"/>
        <w:rPr>
          <w:sz w:val="24"/>
          <w:szCs w:val="24"/>
        </w:rPr>
      </w:pPr>
      <w:r>
        <w:rPr>
          <w:sz w:val="24"/>
          <w:szCs w:val="24"/>
        </w:rPr>
        <w:t xml:space="preserve">Учреждение является некоммерческой организацией – </w:t>
      </w:r>
      <w:r w:rsidR="00A0699D">
        <w:rPr>
          <w:sz w:val="24"/>
          <w:szCs w:val="24"/>
        </w:rPr>
        <w:t>муниципальным бюджетным</w:t>
      </w:r>
      <w:r>
        <w:rPr>
          <w:sz w:val="24"/>
          <w:szCs w:val="24"/>
        </w:rPr>
        <w:t xml:space="preserve"> учреждением, тип – дошкольное образовательное учреждение, реализующим </w:t>
      </w:r>
      <w:r w:rsidR="0093105E">
        <w:rPr>
          <w:sz w:val="24"/>
          <w:szCs w:val="24"/>
        </w:rPr>
        <w:t xml:space="preserve">федеральную </w:t>
      </w:r>
      <w:r>
        <w:rPr>
          <w:sz w:val="24"/>
          <w:szCs w:val="24"/>
        </w:rPr>
        <w:t>общеобразовательную прог</w:t>
      </w:r>
      <w:r w:rsidR="0093105E">
        <w:rPr>
          <w:sz w:val="24"/>
          <w:szCs w:val="24"/>
        </w:rPr>
        <w:t>рамму дошкольного образования (Ф</w:t>
      </w:r>
      <w:r>
        <w:rPr>
          <w:sz w:val="24"/>
          <w:szCs w:val="24"/>
        </w:rPr>
        <w:t xml:space="preserve">ОП ДО) в группах общеразвивающей направленности и </w:t>
      </w:r>
      <w:r w:rsidR="0093105E">
        <w:rPr>
          <w:sz w:val="24"/>
          <w:szCs w:val="24"/>
        </w:rPr>
        <w:t>федеральную адаптированную</w:t>
      </w:r>
      <w:r>
        <w:rPr>
          <w:sz w:val="24"/>
          <w:szCs w:val="24"/>
        </w:rPr>
        <w:t xml:space="preserve"> общеобразовательную программу дошкольного образования для детей</w:t>
      </w:r>
      <w:r w:rsidR="0093105E">
        <w:rPr>
          <w:sz w:val="24"/>
          <w:szCs w:val="24"/>
        </w:rPr>
        <w:t xml:space="preserve"> с тяжелыми нарушениями речи (ФА</w:t>
      </w:r>
      <w:r>
        <w:rPr>
          <w:sz w:val="24"/>
          <w:szCs w:val="24"/>
        </w:rPr>
        <w:t>ОП ДО ТНР) в группах компенсирующей направленности.</w:t>
      </w:r>
    </w:p>
    <w:p w:rsidR="002D241F" w:rsidRDefault="002D241F" w:rsidP="002D241F">
      <w:pPr>
        <w:tabs>
          <w:tab w:val="left" w:pos="709"/>
        </w:tabs>
        <w:ind w:firstLine="567"/>
        <w:jc w:val="both"/>
        <w:rPr>
          <w:sz w:val="24"/>
          <w:szCs w:val="24"/>
        </w:rPr>
      </w:pPr>
      <w:r>
        <w:rPr>
          <w:sz w:val="24"/>
          <w:szCs w:val="24"/>
        </w:rPr>
        <w:t xml:space="preserve"> Юридический адрес:</w:t>
      </w:r>
    </w:p>
    <w:p w:rsidR="002D241F" w:rsidRDefault="002D241F" w:rsidP="002D241F">
      <w:pPr>
        <w:jc w:val="both"/>
        <w:rPr>
          <w:sz w:val="24"/>
          <w:szCs w:val="24"/>
        </w:rPr>
      </w:pPr>
      <w:r>
        <w:rPr>
          <w:sz w:val="24"/>
          <w:szCs w:val="24"/>
        </w:rPr>
        <w:t xml:space="preserve">162614, Россия, Вологодская область, г. Череповец, пр. Вологодская, д. 28. </w:t>
      </w:r>
    </w:p>
    <w:p w:rsidR="002D241F" w:rsidRDefault="002D241F" w:rsidP="002D241F">
      <w:pPr>
        <w:ind w:firstLine="567"/>
        <w:jc w:val="both"/>
        <w:rPr>
          <w:sz w:val="24"/>
          <w:szCs w:val="24"/>
        </w:rPr>
      </w:pPr>
      <w:r>
        <w:rPr>
          <w:sz w:val="24"/>
          <w:szCs w:val="24"/>
        </w:rPr>
        <w:t xml:space="preserve"> Фактический адрес:</w:t>
      </w:r>
    </w:p>
    <w:p w:rsidR="002D241F" w:rsidRDefault="002D241F" w:rsidP="002D241F">
      <w:pPr>
        <w:jc w:val="both"/>
        <w:rPr>
          <w:sz w:val="24"/>
          <w:szCs w:val="24"/>
        </w:rPr>
      </w:pPr>
      <w:r>
        <w:rPr>
          <w:sz w:val="24"/>
          <w:szCs w:val="24"/>
        </w:rPr>
        <w:t>162614, Россия, Вологодская область, г. Чере</w:t>
      </w:r>
      <w:r w:rsidR="00B00A42">
        <w:rPr>
          <w:sz w:val="24"/>
          <w:szCs w:val="24"/>
        </w:rPr>
        <w:t xml:space="preserve">повец, пр. Вологодская, д. 28. </w:t>
      </w:r>
    </w:p>
    <w:p w:rsidR="002D241F" w:rsidRDefault="002D241F" w:rsidP="002D241F">
      <w:pPr>
        <w:jc w:val="both"/>
        <w:rPr>
          <w:sz w:val="24"/>
          <w:szCs w:val="24"/>
        </w:rPr>
      </w:pPr>
      <w:r>
        <w:rPr>
          <w:sz w:val="24"/>
          <w:szCs w:val="24"/>
        </w:rPr>
        <w:t xml:space="preserve">Адрес официального сайта в сети «Интернет»: d11155.edu35.ru. </w:t>
      </w:r>
    </w:p>
    <w:p w:rsidR="002D241F" w:rsidRDefault="002D241F" w:rsidP="002D241F">
      <w:pPr>
        <w:jc w:val="both"/>
        <w:rPr>
          <w:sz w:val="24"/>
          <w:szCs w:val="24"/>
        </w:rPr>
      </w:pPr>
      <w:r>
        <w:rPr>
          <w:sz w:val="24"/>
          <w:szCs w:val="24"/>
        </w:rPr>
        <w:t xml:space="preserve">Адрес электронной почты: </w:t>
      </w:r>
      <w:hyperlink r:id="rId8" w:history="1">
        <w:r>
          <w:rPr>
            <w:rStyle w:val="a3"/>
            <w:sz w:val="24"/>
            <w:szCs w:val="24"/>
            <w:lang w:val="en-US"/>
          </w:rPr>
          <w:t>sad</w:t>
        </w:r>
        <w:r>
          <w:rPr>
            <w:rStyle w:val="a3"/>
            <w:sz w:val="24"/>
            <w:szCs w:val="24"/>
          </w:rPr>
          <w:t>90@</w:t>
        </w:r>
        <w:proofErr w:type="spellStart"/>
        <w:r>
          <w:rPr>
            <w:rStyle w:val="a3"/>
            <w:sz w:val="24"/>
            <w:szCs w:val="24"/>
            <w:lang w:val="en-US"/>
          </w:rPr>
          <w:t>cherepovetscity</w:t>
        </w:r>
        <w:proofErr w:type="spellEnd"/>
        <w:r>
          <w:rPr>
            <w:rStyle w:val="a3"/>
            <w:sz w:val="24"/>
            <w:szCs w:val="24"/>
          </w:rPr>
          <w:t>.</w:t>
        </w:r>
        <w:proofErr w:type="spellStart"/>
        <w:r>
          <w:rPr>
            <w:rStyle w:val="a3"/>
            <w:sz w:val="24"/>
            <w:szCs w:val="24"/>
            <w:lang w:val="en-US"/>
          </w:rPr>
          <w:t>ru</w:t>
        </w:r>
        <w:proofErr w:type="spellEnd"/>
      </w:hyperlink>
    </w:p>
    <w:p w:rsidR="002D241F" w:rsidRDefault="002D241F" w:rsidP="002D241F">
      <w:pPr>
        <w:jc w:val="both"/>
        <w:rPr>
          <w:sz w:val="24"/>
          <w:szCs w:val="24"/>
        </w:rPr>
      </w:pPr>
      <w:r>
        <w:rPr>
          <w:sz w:val="24"/>
          <w:szCs w:val="24"/>
        </w:rPr>
        <w:t xml:space="preserve">Телефон:  55-27-57 </w:t>
      </w:r>
    </w:p>
    <w:p w:rsidR="002D241F" w:rsidRDefault="002D241F" w:rsidP="002D241F">
      <w:pPr>
        <w:jc w:val="both"/>
        <w:rPr>
          <w:sz w:val="24"/>
          <w:szCs w:val="24"/>
        </w:rPr>
      </w:pPr>
      <w:r>
        <w:rPr>
          <w:sz w:val="24"/>
          <w:szCs w:val="24"/>
        </w:rPr>
        <w:t>Заведующий: Смирнова Светлана Николаевна</w:t>
      </w:r>
    </w:p>
    <w:p w:rsidR="002D241F" w:rsidRDefault="002D241F" w:rsidP="002D241F">
      <w:pPr>
        <w:jc w:val="both"/>
        <w:rPr>
          <w:sz w:val="24"/>
          <w:szCs w:val="24"/>
        </w:rPr>
      </w:pPr>
      <w:r>
        <w:rPr>
          <w:sz w:val="24"/>
          <w:szCs w:val="24"/>
        </w:rPr>
        <w:t xml:space="preserve">          Режим работы ДОУ:   пятидневная рабочая неделя с 06.30 до 18.30.</w:t>
      </w:r>
    </w:p>
    <w:p w:rsidR="002D241F" w:rsidRDefault="002D241F" w:rsidP="002D241F">
      <w:pPr>
        <w:jc w:val="both"/>
        <w:rPr>
          <w:sz w:val="24"/>
          <w:szCs w:val="24"/>
        </w:rPr>
      </w:pPr>
      <w:r>
        <w:rPr>
          <w:sz w:val="24"/>
          <w:szCs w:val="24"/>
        </w:rPr>
        <w:t>Нерабочие дни – суббота, воскресенье, а также праздничные дни, установленные законодательством РФ.</w:t>
      </w:r>
    </w:p>
    <w:p w:rsidR="002D241F" w:rsidRDefault="002D241F" w:rsidP="002D241F">
      <w:pPr>
        <w:jc w:val="both"/>
        <w:rPr>
          <w:sz w:val="24"/>
          <w:szCs w:val="24"/>
        </w:rPr>
      </w:pPr>
      <w:r>
        <w:rPr>
          <w:sz w:val="24"/>
          <w:szCs w:val="24"/>
        </w:rPr>
        <w:t xml:space="preserve">      Учреждение является звеном муниципальной системы образования города Череповца, обеспечивающим помощь семье в реализации комплексного подхода к воспитанию, образованию и развитию детей в условиях обновления целостной системы педагогического процесса, в воспитании детей дошкольного возраста, охране и укреплении их физического и психического здоровья, развитии индивидуальных способностей.</w:t>
      </w:r>
    </w:p>
    <w:p w:rsidR="002D241F" w:rsidRDefault="002D241F" w:rsidP="002D241F">
      <w:pPr>
        <w:ind w:firstLine="567"/>
        <w:jc w:val="both"/>
        <w:rPr>
          <w:sz w:val="24"/>
          <w:szCs w:val="24"/>
        </w:rPr>
      </w:pPr>
      <w:r>
        <w:rPr>
          <w:sz w:val="24"/>
          <w:szCs w:val="24"/>
        </w:rPr>
        <w:t xml:space="preserve">Согласно действующему Уставу ДОУ, основными задачами Учреждения являются: </w:t>
      </w:r>
    </w:p>
    <w:p w:rsidR="002D241F" w:rsidRDefault="002D241F" w:rsidP="002D241F">
      <w:pPr>
        <w:ind w:firstLine="567"/>
        <w:jc w:val="both"/>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rsidR="002D241F" w:rsidRDefault="002D241F" w:rsidP="002D241F">
      <w:pPr>
        <w:ind w:firstLine="567"/>
        <w:jc w:val="both"/>
        <w:rPr>
          <w:sz w:val="24"/>
          <w:szCs w:val="24"/>
        </w:rPr>
      </w:pPr>
      <w:r>
        <w:rPr>
          <w:sz w:val="24"/>
          <w:szCs w:val="24"/>
        </w:rPr>
        <w:t>-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D241F" w:rsidRDefault="002D241F" w:rsidP="002D241F">
      <w:pPr>
        <w:ind w:firstLine="567"/>
        <w:jc w:val="both"/>
        <w:rPr>
          <w:sz w:val="24"/>
          <w:szCs w:val="24"/>
        </w:rPr>
      </w:pPr>
      <w:r>
        <w:rPr>
          <w:sz w:val="24"/>
          <w:szCs w:val="24"/>
        </w:rPr>
        <w:t>- обеспечение преемственности целей, задач и содержания образования, реализуемых в рамках образовательных программ различных уровней</w:t>
      </w:r>
    </w:p>
    <w:p w:rsidR="002D241F" w:rsidRDefault="002D241F" w:rsidP="002D241F">
      <w:pPr>
        <w:ind w:firstLine="567"/>
        <w:jc w:val="both"/>
        <w:rPr>
          <w:sz w:val="24"/>
          <w:szCs w:val="24"/>
        </w:rPr>
      </w:pPr>
      <w:r>
        <w:rPr>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2D241F" w:rsidRDefault="002D241F" w:rsidP="002D241F">
      <w:pPr>
        <w:ind w:firstLine="567"/>
        <w:jc w:val="both"/>
        <w:rPr>
          <w:sz w:val="24"/>
          <w:szCs w:val="24"/>
        </w:rPr>
      </w:pPr>
      <w:r>
        <w:rPr>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B00A42">
        <w:rPr>
          <w:sz w:val="24"/>
          <w:szCs w:val="24"/>
        </w:rPr>
        <w:t>принятых в обществе правил,</w:t>
      </w:r>
      <w:r>
        <w:rPr>
          <w:sz w:val="24"/>
          <w:szCs w:val="24"/>
        </w:rPr>
        <w:t xml:space="preserve"> и норм поведения в интересах человека, семьи, общества;</w:t>
      </w:r>
    </w:p>
    <w:p w:rsidR="002D241F" w:rsidRDefault="002D241F" w:rsidP="002D241F">
      <w:pPr>
        <w:ind w:firstLine="567"/>
        <w:jc w:val="both"/>
        <w:rPr>
          <w:sz w:val="24"/>
          <w:szCs w:val="24"/>
        </w:rPr>
      </w:pPr>
      <w:r>
        <w:rPr>
          <w:sz w:val="24"/>
          <w:szCs w:val="24"/>
        </w:rPr>
        <w:t>- формирование общей культуры личности воспитанников,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D241F" w:rsidRDefault="002D241F" w:rsidP="002D241F">
      <w:pPr>
        <w:ind w:firstLine="567"/>
        <w:jc w:val="both"/>
        <w:rPr>
          <w:sz w:val="24"/>
          <w:szCs w:val="24"/>
        </w:rPr>
      </w:pPr>
      <w:r>
        <w:rPr>
          <w:sz w:val="24"/>
          <w:szCs w:val="24"/>
        </w:rPr>
        <w:lastRenderedPageBreak/>
        <w:t>- обеспечение вариативности и разнообразия содержания образовательных программ дошкольного образования и организационных форм дошкольного образования, возможности формирования образовательных программ различной направленности с учетом образовательных потребностей, способностей и состояния здоровья воспитанников;</w:t>
      </w:r>
    </w:p>
    <w:p w:rsidR="002D241F" w:rsidRDefault="002D241F" w:rsidP="002D241F">
      <w:pPr>
        <w:ind w:firstLine="567"/>
        <w:jc w:val="both"/>
        <w:rPr>
          <w:sz w:val="24"/>
          <w:szCs w:val="24"/>
        </w:rPr>
      </w:pPr>
      <w:r>
        <w:rPr>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2D241F" w:rsidRDefault="002D241F" w:rsidP="002D241F">
      <w:pPr>
        <w:ind w:firstLine="567"/>
        <w:jc w:val="both"/>
        <w:rPr>
          <w:sz w:val="24"/>
          <w:szCs w:val="24"/>
        </w:rPr>
      </w:pPr>
      <w:r>
        <w:rPr>
          <w:sz w:val="24"/>
          <w:szCs w:val="24"/>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D241F" w:rsidRDefault="002D241F" w:rsidP="002D241F">
      <w:pPr>
        <w:tabs>
          <w:tab w:val="left" w:pos="709"/>
        </w:tabs>
        <w:jc w:val="both"/>
        <w:rPr>
          <w:sz w:val="24"/>
          <w:szCs w:val="24"/>
        </w:rPr>
      </w:pPr>
      <w:r>
        <w:rPr>
          <w:sz w:val="24"/>
          <w:szCs w:val="24"/>
        </w:rPr>
        <w:t xml:space="preserve">           Воспитание и обучение в ДОУ ведется на русском языке. Участниками образовательного процесса в Учреждении являются дети, педагогические работники, родители (законные представители) детей.</w:t>
      </w:r>
    </w:p>
    <w:p w:rsidR="002D241F" w:rsidRDefault="002D241F" w:rsidP="002D241F">
      <w:pPr>
        <w:jc w:val="both"/>
        <w:rPr>
          <w:sz w:val="24"/>
          <w:szCs w:val="24"/>
        </w:rPr>
      </w:pPr>
      <w:r>
        <w:rPr>
          <w:sz w:val="24"/>
          <w:szCs w:val="24"/>
        </w:rPr>
        <w:t xml:space="preserve">          Учреждение функционирует в помещениях, отвечающих санитарно-гигиеническим, противоэпидемиологическим требованиям и правилам пожарной безопасности, а также психолого-педагогическим требованиям к созданию предметно-пространственной среды и благоустройству учреждения.</w:t>
      </w:r>
    </w:p>
    <w:p w:rsidR="002D241F" w:rsidRDefault="002D241F" w:rsidP="002D241F">
      <w:pPr>
        <w:ind w:firstLine="567"/>
        <w:jc w:val="both"/>
        <w:rPr>
          <w:sz w:val="24"/>
          <w:szCs w:val="24"/>
        </w:rPr>
      </w:pPr>
      <w:r>
        <w:rPr>
          <w:sz w:val="24"/>
          <w:szCs w:val="24"/>
        </w:rPr>
        <w:t xml:space="preserve">Работу Учреждения регламентируют: </w:t>
      </w:r>
    </w:p>
    <w:p w:rsidR="002D241F" w:rsidRDefault="002D241F" w:rsidP="002D241F">
      <w:pPr>
        <w:numPr>
          <w:ilvl w:val="0"/>
          <w:numId w:val="2"/>
        </w:numPr>
        <w:jc w:val="both"/>
        <w:rPr>
          <w:bCs/>
          <w:color w:val="FF0000"/>
          <w:sz w:val="24"/>
          <w:szCs w:val="24"/>
        </w:rPr>
      </w:pPr>
      <w:r>
        <w:rPr>
          <w:sz w:val="24"/>
          <w:szCs w:val="24"/>
        </w:rPr>
        <w:t>Устав;</w:t>
      </w:r>
    </w:p>
    <w:p w:rsidR="002D241F" w:rsidRDefault="002D241F" w:rsidP="002D241F">
      <w:pPr>
        <w:numPr>
          <w:ilvl w:val="0"/>
          <w:numId w:val="2"/>
        </w:numPr>
        <w:jc w:val="both"/>
        <w:rPr>
          <w:bCs/>
          <w:color w:val="FF0000"/>
          <w:sz w:val="24"/>
          <w:szCs w:val="24"/>
        </w:rPr>
      </w:pPr>
      <w:r>
        <w:rPr>
          <w:sz w:val="24"/>
          <w:szCs w:val="24"/>
        </w:rPr>
        <w:t xml:space="preserve">Конституция Российской Федерации; </w:t>
      </w:r>
    </w:p>
    <w:p w:rsidR="002D241F" w:rsidRDefault="002D241F" w:rsidP="002D241F">
      <w:pPr>
        <w:numPr>
          <w:ilvl w:val="0"/>
          <w:numId w:val="2"/>
        </w:numPr>
        <w:jc w:val="both"/>
        <w:rPr>
          <w:bCs/>
          <w:color w:val="FF0000"/>
          <w:sz w:val="24"/>
          <w:szCs w:val="24"/>
        </w:rPr>
      </w:pPr>
      <w:r>
        <w:rPr>
          <w:sz w:val="24"/>
          <w:szCs w:val="24"/>
        </w:rPr>
        <w:t xml:space="preserve">Конвенция «О правах ребенка»;  </w:t>
      </w:r>
    </w:p>
    <w:p w:rsidR="002D241F" w:rsidRDefault="002D241F" w:rsidP="002D241F">
      <w:pPr>
        <w:numPr>
          <w:ilvl w:val="0"/>
          <w:numId w:val="2"/>
        </w:numPr>
        <w:jc w:val="both"/>
        <w:rPr>
          <w:bCs/>
          <w:color w:val="FF0000"/>
          <w:sz w:val="24"/>
          <w:szCs w:val="24"/>
        </w:rPr>
      </w:pPr>
      <w:r>
        <w:rPr>
          <w:bCs/>
          <w:sz w:val="24"/>
          <w:szCs w:val="24"/>
        </w:rPr>
        <w:t>З</w:t>
      </w:r>
      <w:r>
        <w:rPr>
          <w:sz w:val="24"/>
          <w:szCs w:val="24"/>
        </w:rPr>
        <w:t xml:space="preserve">акон «Об образовании в РФ» и иные законы Российской Федерации; </w:t>
      </w:r>
    </w:p>
    <w:p w:rsidR="002D241F" w:rsidRDefault="002D241F" w:rsidP="002D241F">
      <w:pPr>
        <w:numPr>
          <w:ilvl w:val="0"/>
          <w:numId w:val="2"/>
        </w:numPr>
        <w:jc w:val="both"/>
        <w:rPr>
          <w:bCs/>
          <w:color w:val="FF0000"/>
          <w:sz w:val="24"/>
          <w:szCs w:val="24"/>
        </w:rPr>
      </w:pPr>
      <w:r>
        <w:rPr>
          <w:sz w:val="24"/>
          <w:szCs w:val="24"/>
        </w:rPr>
        <w:t xml:space="preserve">Указы и распоряжения Президента Российской Федерации; </w:t>
      </w:r>
    </w:p>
    <w:p w:rsidR="002D241F" w:rsidRDefault="002D241F" w:rsidP="002D241F">
      <w:pPr>
        <w:numPr>
          <w:ilvl w:val="0"/>
          <w:numId w:val="2"/>
        </w:numPr>
        <w:jc w:val="both"/>
        <w:rPr>
          <w:bCs/>
          <w:color w:val="FF0000"/>
          <w:sz w:val="24"/>
          <w:szCs w:val="24"/>
        </w:rPr>
      </w:pPr>
      <w:r>
        <w:rPr>
          <w:sz w:val="24"/>
          <w:szCs w:val="24"/>
        </w:rPr>
        <w:t xml:space="preserve">Постановления и распоряжения Правительства Российской Федерации;  </w:t>
      </w:r>
    </w:p>
    <w:p w:rsidR="002D241F" w:rsidRDefault="002D241F" w:rsidP="002D241F">
      <w:pPr>
        <w:numPr>
          <w:ilvl w:val="0"/>
          <w:numId w:val="2"/>
        </w:numPr>
        <w:jc w:val="both"/>
        <w:rPr>
          <w:bCs/>
          <w:color w:val="FF0000"/>
          <w:sz w:val="24"/>
          <w:szCs w:val="24"/>
        </w:rPr>
      </w:pPr>
      <w:r>
        <w:rPr>
          <w:sz w:val="24"/>
          <w:szCs w:val="24"/>
        </w:rPr>
        <w:t>Санитарно-эпидемиологические правила и нормы СП 2.4.3648-20;</w:t>
      </w:r>
    </w:p>
    <w:p w:rsidR="002D241F" w:rsidRDefault="002D241F" w:rsidP="002D241F">
      <w:pPr>
        <w:numPr>
          <w:ilvl w:val="0"/>
          <w:numId w:val="2"/>
        </w:numPr>
        <w:jc w:val="both"/>
        <w:rPr>
          <w:bCs/>
          <w:color w:val="FF0000"/>
          <w:sz w:val="24"/>
          <w:szCs w:val="24"/>
        </w:rPr>
      </w:pPr>
      <w:r>
        <w:rPr>
          <w:sz w:val="24"/>
          <w:szCs w:val="24"/>
        </w:rPr>
        <w:t>ФГОС ДО;</w:t>
      </w:r>
    </w:p>
    <w:p w:rsidR="002D241F" w:rsidRDefault="0093105E" w:rsidP="002D241F">
      <w:pPr>
        <w:numPr>
          <w:ilvl w:val="0"/>
          <w:numId w:val="2"/>
        </w:numPr>
        <w:jc w:val="both"/>
        <w:rPr>
          <w:bCs/>
          <w:color w:val="FF0000"/>
          <w:sz w:val="24"/>
          <w:szCs w:val="24"/>
        </w:rPr>
      </w:pPr>
      <w:r>
        <w:rPr>
          <w:sz w:val="24"/>
          <w:szCs w:val="24"/>
        </w:rPr>
        <w:t>Федеральная</w:t>
      </w:r>
      <w:r w:rsidR="002D241F">
        <w:rPr>
          <w:sz w:val="24"/>
          <w:szCs w:val="24"/>
        </w:rPr>
        <w:t xml:space="preserve"> образовательная прог</w:t>
      </w:r>
      <w:r w:rsidR="008D4D41">
        <w:rPr>
          <w:sz w:val="24"/>
          <w:szCs w:val="24"/>
        </w:rPr>
        <w:t>рамма дошкольного образования МА</w:t>
      </w:r>
      <w:r w:rsidR="002D241F">
        <w:rPr>
          <w:sz w:val="24"/>
          <w:szCs w:val="24"/>
        </w:rPr>
        <w:t>ДОУ «Детский сад  № 90»;</w:t>
      </w:r>
    </w:p>
    <w:p w:rsidR="002D241F" w:rsidRDefault="0093105E" w:rsidP="002D241F">
      <w:pPr>
        <w:numPr>
          <w:ilvl w:val="0"/>
          <w:numId w:val="2"/>
        </w:numPr>
        <w:jc w:val="both"/>
        <w:rPr>
          <w:bCs/>
          <w:color w:val="FF0000"/>
          <w:sz w:val="24"/>
          <w:szCs w:val="24"/>
        </w:rPr>
      </w:pPr>
      <w:r>
        <w:rPr>
          <w:sz w:val="24"/>
          <w:szCs w:val="24"/>
        </w:rPr>
        <w:t xml:space="preserve">Федеральная адаптированная </w:t>
      </w:r>
      <w:r w:rsidR="002D241F">
        <w:rPr>
          <w:sz w:val="24"/>
          <w:szCs w:val="24"/>
        </w:rPr>
        <w:t>образовательная программа  дошкольного образования для детей с тяжелыми нарушениями речи;</w:t>
      </w:r>
    </w:p>
    <w:p w:rsidR="002D241F" w:rsidRDefault="002D241F" w:rsidP="002D241F">
      <w:pPr>
        <w:numPr>
          <w:ilvl w:val="0"/>
          <w:numId w:val="2"/>
        </w:numPr>
        <w:jc w:val="both"/>
        <w:rPr>
          <w:bCs/>
          <w:color w:val="FF0000"/>
          <w:sz w:val="24"/>
          <w:szCs w:val="24"/>
        </w:rPr>
      </w:pPr>
      <w:r>
        <w:rPr>
          <w:sz w:val="24"/>
          <w:szCs w:val="24"/>
        </w:rPr>
        <w:t>Штатное расписание Учреждения;</w:t>
      </w:r>
    </w:p>
    <w:p w:rsidR="002D241F" w:rsidRDefault="002D241F" w:rsidP="002D241F">
      <w:pPr>
        <w:numPr>
          <w:ilvl w:val="0"/>
          <w:numId w:val="2"/>
        </w:numPr>
        <w:jc w:val="both"/>
        <w:rPr>
          <w:bCs/>
          <w:color w:val="FF0000"/>
          <w:sz w:val="24"/>
          <w:szCs w:val="24"/>
        </w:rPr>
      </w:pPr>
      <w:r>
        <w:rPr>
          <w:sz w:val="24"/>
          <w:szCs w:val="24"/>
        </w:rPr>
        <w:t>Должностные инструкции, определяющие обязанности работников Учреждения;</w:t>
      </w:r>
    </w:p>
    <w:p w:rsidR="002D241F" w:rsidRDefault="002D241F" w:rsidP="002D241F">
      <w:pPr>
        <w:numPr>
          <w:ilvl w:val="0"/>
          <w:numId w:val="2"/>
        </w:numPr>
        <w:jc w:val="both"/>
        <w:rPr>
          <w:bCs/>
          <w:color w:val="FF0000"/>
          <w:sz w:val="24"/>
          <w:szCs w:val="24"/>
        </w:rPr>
      </w:pPr>
      <w:r>
        <w:rPr>
          <w:sz w:val="24"/>
          <w:szCs w:val="24"/>
        </w:rPr>
        <w:t>Правила внутреннего трудового распорядка;</w:t>
      </w:r>
    </w:p>
    <w:p w:rsidR="002D241F" w:rsidRDefault="002D241F" w:rsidP="002D241F">
      <w:pPr>
        <w:numPr>
          <w:ilvl w:val="0"/>
          <w:numId w:val="2"/>
        </w:numPr>
        <w:jc w:val="both"/>
        <w:rPr>
          <w:bCs/>
          <w:color w:val="FF0000"/>
          <w:sz w:val="24"/>
          <w:szCs w:val="24"/>
        </w:rPr>
      </w:pPr>
      <w:r>
        <w:rPr>
          <w:sz w:val="24"/>
          <w:szCs w:val="24"/>
        </w:rPr>
        <w:t>Инструкции по организации охраны жизни и здоровья детей  в Учреждении;</w:t>
      </w:r>
    </w:p>
    <w:p w:rsidR="002D241F" w:rsidRDefault="002D241F" w:rsidP="002D241F">
      <w:pPr>
        <w:numPr>
          <w:ilvl w:val="0"/>
          <w:numId w:val="2"/>
        </w:numPr>
        <w:jc w:val="both"/>
        <w:rPr>
          <w:bCs/>
          <w:color w:val="FF0000"/>
          <w:sz w:val="24"/>
          <w:szCs w:val="24"/>
        </w:rPr>
      </w:pPr>
      <w:r>
        <w:rPr>
          <w:sz w:val="24"/>
          <w:szCs w:val="24"/>
        </w:rPr>
        <w:t>Положение об общем собрании работников Учреждения (конференции);</w:t>
      </w:r>
    </w:p>
    <w:p w:rsidR="002D241F" w:rsidRDefault="002D241F" w:rsidP="002D241F">
      <w:pPr>
        <w:numPr>
          <w:ilvl w:val="0"/>
          <w:numId w:val="2"/>
        </w:numPr>
        <w:jc w:val="both"/>
        <w:rPr>
          <w:bCs/>
          <w:color w:val="FF0000"/>
          <w:sz w:val="24"/>
          <w:szCs w:val="24"/>
        </w:rPr>
      </w:pPr>
      <w:r>
        <w:rPr>
          <w:sz w:val="24"/>
          <w:szCs w:val="24"/>
        </w:rPr>
        <w:t>Положение о педагогическом совете;</w:t>
      </w:r>
    </w:p>
    <w:p w:rsidR="002D241F" w:rsidRDefault="002D241F" w:rsidP="002D241F">
      <w:pPr>
        <w:numPr>
          <w:ilvl w:val="0"/>
          <w:numId w:val="2"/>
        </w:numPr>
        <w:jc w:val="both"/>
        <w:rPr>
          <w:bCs/>
          <w:color w:val="FF0000"/>
          <w:sz w:val="24"/>
          <w:szCs w:val="24"/>
        </w:rPr>
      </w:pPr>
      <w:r>
        <w:rPr>
          <w:sz w:val="24"/>
          <w:szCs w:val="24"/>
        </w:rPr>
        <w:t>Положение об управляющем совете;</w:t>
      </w:r>
    </w:p>
    <w:p w:rsidR="002D241F" w:rsidRDefault="002D241F" w:rsidP="002D241F">
      <w:pPr>
        <w:numPr>
          <w:ilvl w:val="0"/>
          <w:numId w:val="2"/>
        </w:numPr>
        <w:jc w:val="both"/>
        <w:rPr>
          <w:bCs/>
          <w:color w:val="FF0000"/>
          <w:sz w:val="24"/>
          <w:szCs w:val="24"/>
        </w:rPr>
      </w:pPr>
      <w:r>
        <w:rPr>
          <w:sz w:val="24"/>
          <w:szCs w:val="24"/>
        </w:rPr>
        <w:t>Годовой план работы Учреждения;</w:t>
      </w:r>
    </w:p>
    <w:p w:rsidR="002D241F" w:rsidRDefault="002D241F" w:rsidP="002D241F">
      <w:pPr>
        <w:numPr>
          <w:ilvl w:val="0"/>
          <w:numId w:val="2"/>
        </w:numPr>
        <w:jc w:val="both"/>
        <w:rPr>
          <w:bCs/>
          <w:color w:val="FF0000"/>
          <w:sz w:val="24"/>
          <w:szCs w:val="24"/>
        </w:rPr>
      </w:pPr>
      <w:r>
        <w:rPr>
          <w:sz w:val="24"/>
          <w:szCs w:val="24"/>
        </w:rPr>
        <w:t>Учебный план;</w:t>
      </w:r>
    </w:p>
    <w:p w:rsidR="002D241F" w:rsidRDefault="002D241F" w:rsidP="002D241F">
      <w:pPr>
        <w:numPr>
          <w:ilvl w:val="0"/>
          <w:numId w:val="2"/>
        </w:numPr>
        <w:jc w:val="both"/>
        <w:rPr>
          <w:bCs/>
          <w:color w:val="FF0000"/>
          <w:sz w:val="24"/>
          <w:szCs w:val="24"/>
        </w:rPr>
      </w:pPr>
      <w:r>
        <w:rPr>
          <w:sz w:val="24"/>
          <w:szCs w:val="24"/>
        </w:rPr>
        <w:t>Режим дня;</w:t>
      </w:r>
    </w:p>
    <w:p w:rsidR="002D241F" w:rsidRDefault="002D241F" w:rsidP="002D241F">
      <w:pPr>
        <w:numPr>
          <w:ilvl w:val="0"/>
          <w:numId w:val="2"/>
        </w:numPr>
        <w:jc w:val="both"/>
        <w:rPr>
          <w:bCs/>
          <w:color w:val="FF0000"/>
          <w:sz w:val="24"/>
          <w:szCs w:val="24"/>
        </w:rPr>
      </w:pPr>
      <w:r>
        <w:rPr>
          <w:sz w:val="24"/>
          <w:szCs w:val="24"/>
        </w:rPr>
        <w:t>Режим образовательной деятельности;</w:t>
      </w:r>
    </w:p>
    <w:p w:rsidR="002D241F" w:rsidRDefault="002D241F" w:rsidP="002D241F">
      <w:pPr>
        <w:numPr>
          <w:ilvl w:val="0"/>
          <w:numId w:val="2"/>
        </w:numPr>
        <w:jc w:val="both"/>
        <w:rPr>
          <w:bCs/>
          <w:color w:val="FF0000"/>
          <w:sz w:val="24"/>
          <w:szCs w:val="24"/>
        </w:rPr>
      </w:pPr>
      <w:r>
        <w:rPr>
          <w:sz w:val="24"/>
          <w:szCs w:val="24"/>
        </w:rPr>
        <w:t>Положение о Совете родителей;</w:t>
      </w:r>
    </w:p>
    <w:p w:rsidR="002D241F" w:rsidRDefault="002D241F" w:rsidP="002D241F">
      <w:pPr>
        <w:numPr>
          <w:ilvl w:val="0"/>
          <w:numId w:val="2"/>
        </w:numPr>
        <w:jc w:val="both"/>
        <w:rPr>
          <w:bCs/>
          <w:color w:val="FF0000"/>
          <w:sz w:val="24"/>
          <w:szCs w:val="24"/>
        </w:rPr>
      </w:pPr>
      <w:r>
        <w:rPr>
          <w:sz w:val="24"/>
          <w:szCs w:val="24"/>
        </w:rPr>
        <w:t>Локальные акты.</w:t>
      </w:r>
    </w:p>
    <w:p w:rsidR="002D241F" w:rsidRDefault="00B00A42" w:rsidP="002D241F">
      <w:pPr>
        <w:ind w:firstLine="567"/>
        <w:jc w:val="both"/>
        <w:rPr>
          <w:sz w:val="24"/>
          <w:szCs w:val="24"/>
        </w:rPr>
      </w:pPr>
      <w:r>
        <w:rPr>
          <w:sz w:val="24"/>
          <w:szCs w:val="24"/>
        </w:rPr>
        <w:t>Управление МА</w:t>
      </w:r>
      <w:r w:rsidR="002D241F">
        <w:rPr>
          <w:sz w:val="24"/>
          <w:szCs w:val="24"/>
        </w:rPr>
        <w:t xml:space="preserve">ДОУ «Детский сад № 90» осуществляется в соответствии с законом «Об образовании в РФ» и на основании Устава детского сада. </w:t>
      </w:r>
    </w:p>
    <w:p w:rsidR="002D241F" w:rsidRDefault="002D241F" w:rsidP="002D241F">
      <w:pPr>
        <w:ind w:firstLine="567"/>
        <w:jc w:val="both"/>
        <w:rPr>
          <w:sz w:val="24"/>
          <w:szCs w:val="24"/>
        </w:rPr>
      </w:pPr>
      <w:r>
        <w:rPr>
          <w:sz w:val="24"/>
          <w:szCs w:val="24"/>
        </w:rPr>
        <w:t>В управлении ДОУ участвует ряд субъектов – учре</w:t>
      </w:r>
      <w:r w:rsidR="00B00A42">
        <w:rPr>
          <w:sz w:val="24"/>
          <w:szCs w:val="24"/>
        </w:rPr>
        <w:t>дители учреждения, заведующий МА</w:t>
      </w:r>
      <w:r>
        <w:rPr>
          <w:sz w:val="24"/>
          <w:szCs w:val="24"/>
        </w:rPr>
        <w:t xml:space="preserve">ДОУ «Детский сад № 90» - Смирнова Светлана Николаевна, педагогический совет, общее собрание трудового коллектива и Совет родителей. Область компетенции субъектов управления определяется Уставом учреждения и законодательством РФ. Непосредственное управление детским садом осуществляет заведующий Смирнова Светлана </w:t>
      </w:r>
      <w:r w:rsidR="00B00A42">
        <w:rPr>
          <w:sz w:val="24"/>
          <w:szCs w:val="24"/>
        </w:rPr>
        <w:t>Николаевна,</w:t>
      </w:r>
      <w:r w:rsidR="0093105E">
        <w:rPr>
          <w:sz w:val="24"/>
          <w:szCs w:val="24"/>
        </w:rPr>
        <w:t xml:space="preserve"> стаж педагогической работы – 25 лет</w:t>
      </w:r>
      <w:r w:rsidR="00B00A42">
        <w:rPr>
          <w:sz w:val="24"/>
          <w:szCs w:val="24"/>
        </w:rPr>
        <w:t xml:space="preserve">, административный стаж – </w:t>
      </w:r>
      <w:r w:rsidR="003B2DED">
        <w:rPr>
          <w:sz w:val="24"/>
          <w:szCs w:val="24"/>
        </w:rPr>
        <w:t>15</w:t>
      </w:r>
      <w:r w:rsidRPr="008E5A6B">
        <w:rPr>
          <w:sz w:val="24"/>
          <w:szCs w:val="24"/>
        </w:rPr>
        <w:t xml:space="preserve"> лет.</w:t>
      </w:r>
    </w:p>
    <w:p w:rsidR="002D241F" w:rsidRDefault="002D241F" w:rsidP="002D241F">
      <w:pPr>
        <w:ind w:firstLine="567"/>
        <w:jc w:val="both"/>
        <w:rPr>
          <w:sz w:val="24"/>
          <w:szCs w:val="24"/>
        </w:rPr>
      </w:pPr>
      <w:r>
        <w:rPr>
          <w:sz w:val="24"/>
          <w:szCs w:val="24"/>
        </w:rPr>
        <w:t>Учредители, заведующий и Совет родителей являются проводниками социального заказа общества на образование, педагогический совет обладает полномочиями его уточнения, так как конкретизирует направленность образовательной деятельно</w:t>
      </w:r>
      <w:r w:rsidR="00B00A42">
        <w:rPr>
          <w:sz w:val="24"/>
          <w:szCs w:val="24"/>
        </w:rPr>
        <w:t>сти. В Совет родителей входят 11</w:t>
      </w:r>
      <w:r>
        <w:rPr>
          <w:sz w:val="24"/>
          <w:szCs w:val="24"/>
        </w:rPr>
        <w:t xml:space="preserve"> членов – по одному от каждой группы. </w:t>
      </w:r>
    </w:p>
    <w:p w:rsidR="002D241F" w:rsidRDefault="00573517" w:rsidP="002D241F">
      <w:pPr>
        <w:ind w:firstLine="567"/>
        <w:jc w:val="both"/>
        <w:rPr>
          <w:sz w:val="24"/>
          <w:szCs w:val="24"/>
        </w:rPr>
      </w:pPr>
      <w:r>
        <w:rPr>
          <w:sz w:val="24"/>
          <w:szCs w:val="24"/>
        </w:rPr>
        <w:t>Коллегиальными органами управления</w:t>
      </w:r>
      <w:r w:rsidR="00B00A42">
        <w:rPr>
          <w:sz w:val="24"/>
          <w:szCs w:val="24"/>
        </w:rPr>
        <w:t xml:space="preserve"> МА</w:t>
      </w:r>
      <w:r w:rsidR="002D241F">
        <w:rPr>
          <w:sz w:val="24"/>
          <w:szCs w:val="24"/>
        </w:rPr>
        <w:t xml:space="preserve">ДОУ являются: </w:t>
      </w:r>
    </w:p>
    <w:p w:rsidR="00573517" w:rsidRDefault="00573517" w:rsidP="00573517">
      <w:pPr>
        <w:jc w:val="both"/>
        <w:rPr>
          <w:sz w:val="24"/>
          <w:szCs w:val="24"/>
        </w:rPr>
      </w:pPr>
      <w:r>
        <w:rPr>
          <w:sz w:val="24"/>
          <w:szCs w:val="24"/>
        </w:rPr>
        <w:lastRenderedPageBreak/>
        <w:t>- Наблюдательный совет;</w:t>
      </w:r>
    </w:p>
    <w:p w:rsidR="002D241F" w:rsidRDefault="002D241F" w:rsidP="002D241F">
      <w:pPr>
        <w:jc w:val="both"/>
        <w:rPr>
          <w:sz w:val="24"/>
          <w:szCs w:val="24"/>
        </w:rPr>
      </w:pPr>
      <w:r>
        <w:rPr>
          <w:sz w:val="24"/>
          <w:szCs w:val="24"/>
        </w:rPr>
        <w:t xml:space="preserve">- Общее собрание </w:t>
      </w:r>
      <w:r w:rsidR="00573517">
        <w:rPr>
          <w:sz w:val="24"/>
          <w:szCs w:val="24"/>
        </w:rPr>
        <w:t>(конференция) работников Учреждения</w:t>
      </w:r>
      <w:r>
        <w:rPr>
          <w:sz w:val="24"/>
          <w:szCs w:val="24"/>
        </w:rPr>
        <w:t xml:space="preserve">; </w:t>
      </w:r>
    </w:p>
    <w:p w:rsidR="002D241F" w:rsidRDefault="002D241F" w:rsidP="002D241F">
      <w:pPr>
        <w:jc w:val="both"/>
        <w:rPr>
          <w:sz w:val="24"/>
          <w:szCs w:val="24"/>
        </w:rPr>
      </w:pPr>
      <w:r>
        <w:rPr>
          <w:sz w:val="24"/>
          <w:szCs w:val="24"/>
        </w:rPr>
        <w:t>- Педагогический совет ДОУ;</w:t>
      </w:r>
    </w:p>
    <w:p w:rsidR="002D241F" w:rsidRDefault="002D241F" w:rsidP="002D241F">
      <w:pPr>
        <w:jc w:val="both"/>
        <w:rPr>
          <w:sz w:val="24"/>
          <w:szCs w:val="24"/>
        </w:rPr>
      </w:pPr>
      <w:r>
        <w:rPr>
          <w:sz w:val="24"/>
          <w:szCs w:val="24"/>
        </w:rPr>
        <w:t xml:space="preserve">- </w:t>
      </w:r>
      <w:r w:rsidR="00573517">
        <w:rPr>
          <w:sz w:val="24"/>
          <w:szCs w:val="24"/>
        </w:rPr>
        <w:t>Совет родителей</w:t>
      </w:r>
    </w:p>
    <w:p w:rsidR="002D241F" w:rsidRDefault="002D241F" w:rsidP="002D241F">
      <w:pPr>
        <w:ind w:firstLine="567"/>
        <w:jc w:val="both"/>
        <w:rPr>
          <w:sz w:val="24"/>
          <w:szCs w:val="24"/>
        </w:rPr>
      </w:pPr>
      <w:r>
        <w:rPr>
          <w:sz w:val="24"/>
          <w:szCs w:val="24"/>
        </w:rPr>
        <w:t xml:space="preserve">В соответствии с Уставом ДОУ, в целях улучшения работы администрации ДОУ, исключения дублирования, совершенствования руководства и контроля между администрацией ДОУ распределяются обязанности между членами администрации и заведующим ДОУ в соответствии с возлагаемыми на них обязанностями приказом по ДОУ в начале учебного года. </w:t>
      </w:r>
    </w:p>
    <w:p w:rsidR="002D241F" w:rsidRDefault="002D241F" w:rsidP="002D241F">
      <w:pPr>
        <w:ind w:firstLine="567"/>
        <w:jc w:val="both"/>
        <w:rPr>
          <w:sz w:val="24"/>
          <w:szCs w:val="24"/>
        </w:rPr>
      </w:pPr>
      <w:r>
        <w:rPr>
          <w:sz w:val="24"/>
          <w:szCs w:val="24"/>
        </w:rPr>
        <w:t>Организационная структура управления в ДОУ представляет собой совокупность индивидуальных и коллективных субъектов, между которыми распределены полномочия и ответственность за выполнение управленческих функций, существуют регулярно воспроизводимые связи и отношения.</w:t>
      </w:r>
    </w:p>
    <w:p w:rsidR="002D241F" w:rsidRDefault="002D241F" w:rsidP="002D241F">
      <w:pPr>
        <w:ind w:firstLine="567"/>
        <w:jc w:val="both"/>
        <w:rPr>
          <w:sz w:val="24"/>
          <w:szCs w:val="24"/>
        </w:rPr>
      </w:pPr>
      <w:r>
        <w:rPr>
          <w:sz w:val="24"/>
          <w:szCs w:val="24"/>
        </w:rPr>
        <w:t>Общее руководство ДОУ осуществляет общее собрание трудового коллектива, и вопросы его компетенции определяются Уставом учреждения, соответствующим Положением.</w:t>
      </w:r>
    </w:p>
    <w:p w:rsidR="002D241F" w:rsidRDefault="002D241F" w:rsidP="002D241F">
      <w:pPr>
        <w:ind w:firstLine="567"/>
        <w:jc w:val="both"/>
        <w:rPr>
          <w:sz w:val="24"/>
          <w:szCs w:val="24"/>
        </w:rPr>
      </w:pPr>
      <w:r>
        <w:rPr>
          <w:sz w:val="24"/>
          <w:szCs w:val="24"/>
        </w:rPr>
        <w:t xml:space="preserve">Непосредственное управление ДОУ осуществляет заведующий, прошедший соответствующую аттестацию и строящий управление на принципах единоначалия. Основные вопросы решаются на оперативных совещаниях административного аппарата ДОУ, которые проводятся ежемесячно. Текущие проблемы – на пятиминутках еженедельно. </w:t>
      </w:r>
    </w:p>
    <w:p w:rsidR="002D241F" w:rsidRDefault="002D241F" w:rsidP="002D241F">
      <w:pPr>
        <w:ind w:firstLine="567"/>
        <w:jc w:val="both"/>
        <w:rPr>
          <w:sz w:val="24"/>
          <w:szCs w:val="24"/>
        </w:rPr>
      </w:pPr>
      <w:r>
        <w:rPr>
          <w:sz w:val="24"/>
          <w:szCs w:val="24"/>
        </w:rPr>
        <w:t xml:space="preserve">Основными задачами Управляющего совета, педагогического совета, общего собрания трудового коллектива и Совета родителей являются </w:t>
      </w:r>
      <w:r w:rsidR="00B00A42">
        <w:rPr>
          <w:sz w:val="24"/>
          <w:szCs w:val="24"/>
        </w:rPr>
        <w:t>непосредственное участие</w:t>
      </w:r>
      <w:r>
        <w:rPr>
          <w:sz w:val="24"/>
          <w:szCs w:val="24"/>
        </w:rPr>
        <w:t xml:space="preserve">  в управлении учреждением, выбор стратегических путей развития ДОУ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2D241F" w:rsidRDefault="002D241F" w:rsidP="002D241F">
      <w:pPr>
        <w:rPr>
          <w:b/>
          <w:sz w:val="24"/>
          <w:szCs w:val="24"/>
        </w:rPr>
      </w:pPr>
    </w:p>
    <w:p w:rsidR="002D241F" w:rsidRDefault="002D241F" w:rsidP="002D241F">
      <w:pPr>
        <w:jc w:val="center"/>
        <w:rPr>
          <w:b/>
          <w:sz w:val="24"/>
          <w:szCs w:val="24"/>
        </w:rPr>
      </w:pPr>
      <w:r>
        <w:rPr>
          <w:b/>
          <w:sz w:val="24"/>
          <w:szCs w:val="24"/>
        </w:rPr>
        <w:t>2. Условия приема воспитанников в ДОУ</w:t>
      </w:r>
    </w:p>
    <w:p w:rsidR="002D241F" w:rsidRDefault="002D241F" w:rsidP="002D241F">
      <w:pPr>
        <w:ind w:firstLine="567"/>
        <w:jc w:val="both"/>
        <w:rPr>
          <w:bCs/>
          <w:color w:val="FF0000"/>
          <w:sz w:val="24"/>
          <w:szCs w:val="24"/>
        </w:rPr>
      </w:pPr>
      <w:r>
        <w:rPr>
          <w:color w:val="000000"/>
          <w:sz w:val="24"/>
          <w:szCs w:val="24"/>
        </w:rPr>
        <w:t xml:space="preserve">Прием в ДОУ осуществляется в соответствии с </w:t>
      </w:r>
      <w:hyperlink r:id="rId9" w:history="1">
        <w:r>
          <w:rPr>
            <w:rStyle w:val="a3"/>
            <w:bCs/>
            <w:color w:val="000000"/>
            <w:sz w:val="24"/>
            <w:szCs w:val="24"/>
            <w:u w:val="none"/>
          </w:rPr>
          <w:t xml:space="preserve">Правилами приема в муниципальное </w:t>
        </w:r>
        <w:r w:rsidR="00B00A42">
          <w:rPr>
            <w:rStyle w:val="a3"/>
            <w:bCs/>
            <w:color w:val="000000"/>
            <w:sz w:val="24"/>
            <w:szCs w:val="24"/>
            <w:u w:val="none"/>
          </w:rPr>
          <w:t>автономное</w:t>
        </w:r>
        <w:r>
          <w:rPr>
            <w:rStyle w:val="a3"/>
            <w:bCs/>
            <w:color w:val="000000"/>
            <w:sz w:val="24"/>
            <w:szCs w:val="24"/>
            <w:u w:val="none"/>
          </w:rPr>
          <w:t xml:space="preserve"> дошкольное образовательное учреждение «Детский сад № 90».</w:t>
        </w:r>
      </w:hyperlink>
    </w:p>
    <w:p w:rsidR="002D241F" w:rsidRDefault="002D241F" w:rsidP="002D241F">
      <w:pPr>
        <w:ind w:firstLine="567"/>
        <w:jc w:val="both"/>
        <w:rPr>
          <w:bCs/>
          <w:color w:val="FF0000"/>
          <w:sz w:val="24"/>
          <w:szCs w:val="24"/>
        </w:rPr>
      </w:pPr>
      <w:r>
        <w:rPr>
          <w:sz w:val="24"/>
          <w:szCs w:val="24"/>
        </w:rPr>
        <w:t xml:space="preserve">Отношения между родителями воспитанников и законными представителями строятся на договорной основе. </w:t>
      </w:r>
    </w:p>
    <w:p w:rsidR="002D241F" w:rsidRDefault="002D241F" w:rsidP="002D241F">
      <w:pPr>
        <w:jc w:val="both"/>
        <w:rPr>
          <w:sz w:val="24"/>
          <w:szCs w:val="24"/>
        </w:rPr>
      </w:pPr>
    </w:p>
    <w:p w:rsidR="002D241F" w:rsidRDefault="002D241F" w:rsidP="002D241F">
      <w:pPr>
        <w:jc w:val="center"/>
        <w:rPr>
          <w:b/>
          <w:sz w:val="24"/>
          <w:szCs w:val="24"/>
        </w:rPr>
      </w:pPr>
      <w:r>
        <w:rPr>
          <w:b/>
          <w:sz w:val="24"/>
          <w:szCs w:val="24"/>
        </w:rPr>
        <w:t>3. Условия осуществления образовательного процесса</w:t>
      </w:r>
    </w:p>
    <w:p w:rsidR="002D241F" w:rsidRDefault="002D241F" w:rsidP="002D241F">
      <w:pPr>
        <w:ind w:right="-55" w:firstLine="720"/>
        <w:jc w:val="both"/>
        <w:rPr>
          <w:rFonts w:eastAsia="Calibri"/>
          <w:sz w:val="24"/>
          <w:szCs w:val="24"/>
          <w:lang w:eastAsia="en-US"/>
        </w:rPr>
      </w:pPr>
      <w:r>
        <w:rPr>
          <w:rFonts w:eastAsia="Calibri"/>
          <w:sz w:val="24"/>
          <w:szCs w:val="24"/>
          <w:lang w:eastAsia="en-US"/>
        </w:rPr>
        <w:t>Для организации образовательного процесса в ДОУ в соответствии с</w:t>
      </w:r>
      <w:r w:rsidR="0093105E">
        <w:rPr>
          <w:rFonts w:eastAsia="Calibri"/>
          <w:sz w:val="24"/>
          <w:szCs w:val="24"/>
          <w:lang w:eastAsia="en-US"/>
        </w:rPr>
        <w:t xml:space="preserve"> ФГОС ДО и на основе ФОП ДО</w:t>
      </w:r>
      <w:r>
        <w:rPr>
          <w:rFonts w:eastAsia="Calibri"/>
          <w:sz w:val="24"/>
          <w:szCs w:val="24"/>
          <w:lang w:eastAsia="en-US"/>
        </w:rPr>
        <w:t xml:space="preserve"> в группах общеразвивающей направленности</w:t>
      </w:r>
      <w:r w:rsidR="000510BF">
        <w:rPr>
          <w:rFonts w:eastAsia="Calibri"/>
          <w:sz w:val="24"/>
          <w:szCs w:val="24"/>
          <w:lang w:eastAsia="en-US"/>
        </w:rPr>
        <w:t xml:space="preserve"> реализуется федеральная образовательная программа МАДОУ «Детский сад № 90»</w:t>
      </w:r>
      <w:r>
        <w:rPr>
          <w:rFonts w:eastAsia="Calibri"/>
          <w:sz w:val="24"/>
          <w:szCs w:val="24"/>
          <w:lang w:eastAsia="en-US"/>
        </w:rPr>
        <w:t>. Так же ДОУ реализует</w:t>
      </w:r>
      <w:r w:rsidR="000510BF">
        <w:rPr>
          <w:rFonts w:eastAsia="Calibri"/>
          <w:sz w:val="24"/>
          <w:szCs w:val="24"/>
          <w:lang w:eastAsia="en-US"/>
        </w:rPr>
        <w:t>ся федеральная адаптированная общеобразовательная</w:t>
      </w:r>
      <w:r>
        <w:rPr>
          <w:rFonts w:eastAsia="Calibri"/>
          <w:sz w:val="24"/>
          <w:szCs w:val="24"/>
          <w:lang w:eastAsia="en-US"/>
        </w:rPr>
        <w:t xml:space="preserve"> программу дошкольного образования для детей с тя</w:t>
      </w:r>
      <w:r w:rsidR="000510BF">
        <w:rPr>
          <w:rFonts w:eastAsia="Calibri"/>
          <w:sz w:val="24"/>
          <w:szCs w:val="24"/>
          <w:lang w:eastAsia="en-US"/>
        </w:rPr>
        <w:t>желыми нарушениями речи (ФА</w:t>
      </w:r>
      <w:r>
        <w:rPr>
          <w:rFonts w:eastAsia="Calibri"/>
          <w:sz w:val="24"/>
          <w:szCs w:val="24"/>
          <w:lang w:eastAsia="en-US"/>
        </w:rPr>
        <w:t>ОП ДО ТНР) в группах компенсирующ</w:t>
      </w:r>
      <w:r w:rsidR="000510BF">
        <w:rPr>
          <w:rFonts w:eastAsia="Calibri"/>
          <w:sz w:val="24"/>
          <w:szCs w:val="24"/>
          <w:lang w:eastAsia="en-US"/>
        </w:rPr>
        <w:t>ей направленности.</w:t>
      </w:r>
      <w:r>
        <w:rPr>
          <w:rFonts w:eastAsia="Calibri"/>
          <w:sz w:val="24"/>
          <w:szCs w:val="24"/>
          <w:lang w:eastAsia="en-US"/>
        </w:rPr>
        <w:t xml:space="preserve"> </w:t>
      </w:r>
    </w:p>
    <w:p w:rsidR="002D241F" w:rsidRDefault="002D241F" w:rsidP="002D241F">
      <w:pPr>
        <w:ind w:right="-55" w:firstLine="720"/>
        <w:jc w:val="both"/>
        <w:rPr>
          <w:rFonts w:eastAsia="Calibri"/>
          <w:sz w:val="24"/>
          <w:szCs w:val="24"/>
          <w:lang w:eastAsia="en-US"/>
        </w:rPr>
      </w:pPr>
      <w:r>
        <w:rPr>
          <w:rFonts w:eastAsia="Calibri"/>
          <w:sz w:val="24"/>
          <w:szCs w:val="24"/>
          <w:lang w:eastAsia="en-US"/>
        </w:rPr>
        <w:t xml:space="preserve">В части, формируемой участниками образовательных отношений, представлены выбранные и разработанные самостоятельно программы, направленные на развитие детей в одной или нескольких образовательных областях, видах деятельности (парциальные образовательные программы), методики, формы организации образовательной работы. </w:t>
      </w:r>
      <w:r w:rsidR="000510BF">
        <w:rPr>
          <w:rFonts w:eastAsia="Calibri"/>
          <w:sz w:val="24"/>
          <w:szCs w:val="24"/>
          <w:lang w:eastAsia="en-US"/>
        </w:rPr>
        <w:t>Федеральная</w:t>
      </w:r>
      <w:r>
        <w:rPr>
          <w:rFonts w:eastAsia="Calibri"/>
          <w:sz w:val="24"/>
          <w:szCs w:val="24"/>
          <w:lang w:eastAsia="en-US"/>
        </w:rPr>
        <w:t xml:space="preserve"> образовательная программа сформирована с учётом особенностей базового уровня системы общего образования с </w:t>
      </w:r>
      <w:r w:rsidRPr="00190516">
        <w:rPr>
          <w:rFonts w:eastAsia="Calibri"/>
          <w:sz w:val="24"/>
          <w:szCs w:val="24"/>
          <w:lang w:eastAsia="en-US"/>
        </w:rPr>
        <w:t xml:space="preserve">целью </w:t>
      </w:r>
      <w:r w:rsidR="00190516" w:rsidRPr="00190516">
        <w:rPr>
          <w:sz w:val="24"/>
          <w:szCs w:val="24"/>
          <w:shd w:val="clear" w:color="auto" w:fill="FFFFFF"/>
        </w:rPr>
        <w:t>разностороннего развития дошкольников с учетом их возрастных и</w:t>
      </w:r>
      <w:r w:rsidR="001B7F9B">
        <w:rPr>
          <w:sz w:val="24"/>
          <w:szCs w:val="24"/>
          <w:shd w:val="clear" w:color="auto" w:fill="FFFFFF"/>
        </w:rPr>
        <w:t xml:space="preserve"> индивидуальных особенностей на </w:t>
      </w:r>
      <w:r w:rsidR="00190516" w:rsidRPr="00190516">
        <w:rPr>
          <w:sz w:val="24"/>
          <w:szCs w:val="24"/>
          <w:shd w:val="clear" w:color="auto" w:fill="FFFFFF"/>
        </w:rPr>
        <w:t xml:space="preserve">основе </w:t>
      </w:r>
      <w:r w:rsidR="001B7F9B" w:rsidRPr="001B7F9B">
        <w:rPr>
          <w:sz w:val="24"/>
          <w:szCs w:val="24"/>
          <w:shd w:val="clear" w:color="auto" w:fill="FFFFFF"/>
        </w:rPr>
        <w:t>духовно-нравственных ценностей российского народа, исторических и национально-культурных традиций.</w:t>
      </w:r>
    </w:p>
    <w:p w:rsidR="002D241F" w:rsidRDefault="002D241F" w:rsidP="002D241F">
      <w:pPr>
        <w:ind w:right="-55" w:firstLine="720"/>
        <w:jc w:val="both"/>
        <w:rPr>
          <w:rFonts w:eastAsia="Calibri"/>
          <w:sz w:val="24"/>
          <w:szCs w:val="24"/>
          <w:lang w:eastAsia="en-US"/>
        </w:rPr>
      </w:pPr>
      <w:r>
        <w:rPr>
          <w:rFonts w:eastAsia="Calibri"/>
          <w:sz w:val="24"/>
          <w:szCs w:val="24"/>
          <w:lang w:eastAsia="en-US"/>
        </w:rPr>
        <w:t xml:space="preserve">В вариативной части Программы реализуются парциальные программы по всем образовательным областям,  а именно: </w:t>
      </w:r>
      <w:r w:rsidR="00A21D01">
        <w:rPr>
          <w:rFonts w:eastAsia="Calibri"/>
          <w:sz w:val="24"/>
          <w:szCs w:val="24"/>
          <w:lang w:eastAsia="en-US"/>
        </w:rPr>
        <w:t xml:space="preserve">Комплекс «От рождения до школы» </w:t>
      </w:r>
      <w:r w:rsidR="001B7F9B">
        <w:rPr>
          <w:rFonts w:eastAsia="Calibri"/>
          <w:sz w:val="24"/>
          <w:szCs w:val="24"/>
          <w:lang w:eastAsia="en-US"/>
        </w:rPr>
        <w:t xml:space="preserve">Т.С. Комаровой, М.А. Васильевой  под редакцией Н.Е. </w:t>
      </w:r>
      <w:proofErr w:type="spellStart"/>
      <w:r w:rsidR="001B7F9B">
        <w:rPr>
          <w:rFonts w:eastAsia="Calibri"/>
          <w:sz w:val="24"/>
          <w:szCs w:val="24"/>
          <w:lang w:eastAsia="en-US"/>
        </w:rPr>
        <w:t>Вераксы</w:t>
      </w:r>
      <w:proofErr w:type="spellEnd"/>
      <w:r w:rsidR="001B7F9B">
        <w:rPr>
          <w:rFonts w:eastAsia="Calibri"/>
          <w:sz w:val="24"/>
          <w:szCs w:val="24"/>
          <w:lang w:eastAsia="en-US"/>
        </w:rPr>
        <w:t xml:space="preserve">; </w:t>
      </w:r>
      <w:r>
        <w:rPr>
          <w:rFonts w:eastAsia="Calibri"/>
          <w:sz w:val="24"/>
          <w:szCs w:val="24"/>
          <w:lang w:eastAsia="en-US"/>
        </w:rPr>
        <w:t xml:space="preserve">Н. Авдеева, О. Князева, Р. </w:t>
      </w:r>
      <w:proofErr w:type="spellStart"/>
      <w:r>
        <w:rPr>
          <w:rFonts w:eastAsia="Calibri"/>
          <w:sz w:val="24"/>
          <w:szCs w:val="24"/>
          <w:lang w:eastAsia="en-US"/>
        </w:rPr>
        <w:t>Стеркина</w:t>
      </w:r>
      <w:proofErr w:type="spellEnd"/>
      <w:r>
        <w:rPr>
          <w:rFonts w:eastAsia="Calibri"/>
          <w:sz w:val="24"/>
          <w:szCs w:val="24"/>
          <w:lang w:eastAsia="en-US"/>
        </w:rPr>
        <w:t xml:space="preserve"> «Безопасность»; С.А. Козлова «Я – человек»; О.С. Ушакова «Программа развития речи детей дошкольного возраста в детском саду», И.М. </w:t>
      </w:r>
      <w:proofErr w:type="spellStart"/>
      <w:r>
        <w:rPr>
          <w:rFonts w:eastAsia="Calibri"/>
          <w:sz w:val="24"/>
          <w:szCs w:val="24"/>
          <w:lang w:eastAsia="en-US"/>
        </w:rPr>
        <w:t>Каплунова</w:t>
      </w:r>
      <w:proofErr w:type="spellEnd"/>
      <w:r>
        <w:rPr>
          <w:rFonts w:eastAsia="Calibri"/>
          <w:sz w:val="24"/>
          <w:szCs w:val="24"/>
          <w:lang w:eastAsia="en-US"/>
        </w:rPr>
        <w:t xml:space="preserve">, И.А. </w:t>
      </w:r>
      <w:proofErr w:type="spellStart"/>
      <w:r>
        <w:rPr>
          <w:rFonts w:eastAsia="Calibri"/>
          <w:sz w:val="24"/>
          <w:szCs w:val="24"/>
          <w:lang w:eastAsia="en-US"/>
        </w:rPr>
        <w:t>Новоскольцева</w:t>
      </w:r>
      <w:proofErr w:type="spellEnd"/>
      <w:r>
        <w:rPr>
          <w:rFonts w:eastAsia="Calibri"/>
          <w:sz w:val="24"/>
          <w:szCs w:val="24"/>
          <w:lang w:eastAsia="en-US"/>
        </w:rPr>
        <w:t xml:space="preserve"> «Ладушки»; Лыкова И.А. «Цветные ладошки»; Л.И. </w:t>
      </w:r>
      <w:proofErr w:type="spellStart"/>
      <w:r>
        <w:rPr>
          <w:rFonts w:eastAsia="Calibri"/>
          <w:sz w:val="24"/>
          <w:szCs w:val="24"/>
          <w:lang w:eastAsia="en-US"/>
        </w:rPr>
        <w:t>Пензулаева</w:t>
      </w:r>
      <w:proofErr w:type="spellEnd"/>
      <w:r>
        <w:rPr>
          <w:rFonts w:eastAsia="Calibri"/>
          <w:sz w:val="24"/>
          <w:szCs w:val="24"/>
          <w:lang w:eastAsia="en-US"/>
        </w:rPr>
        <w:t xml:space="preserve"> «Физкультурные занятия с детьми»; М.Д. </w:t>
      </w:r>
      <w:proofErr w:type="spellStart"/>
      <w:r>
        <w:rPr>
          <w:rFonts w:eastAsia="Calibri"/>
          <w:sz w:val="24"/>
          <w:szCs w:val="24"/>
          <w:lang w:eastAsia="en-US"/>
        </w:rPr>
        <w:t>Маханева</w:t>
      </w:r>
      <w:proofErr w:type="spellEnd"/>
      <w:r>
        <w:rPr>
          <w:rFonts w:eastAsia="Calibri"/>
          <w:sz w:val="24"/>
          <w:szCs w:val="24"/>
          <w:lang w:eastAsia="en-US"/>
        </w:rPr>
        <w:t xml:space="preserve"> «Воспитание здорового ребенка»; </w:t>
      </w:r>
      <w:proofErr w:type="spellStart"/>
      <w:r>
        <w:rPr>
          <w:rFonts w:eastAsia="Calibri"/>
          <w:sz w:val="24"/>
          <w:szCs w:val="24"/>
          <w:lang w:eastAsia="en-US"/>
        </w:rPr>
        <w:t>Алямовская</w:t>
      </w:r>
      <w:proofErr w:type="spellEnd"/>
      <w:r>
        <w:rPr>
          <w:rFonts w:eastAsia="Calibri"/>
          <w:sz w:val="24"/>
          <w:szCs w:val="24"/>
          <w:lang w:eastAsia="en-US"/>
        </w:rPr>
        <w:t xml:space="preserve"> В. Г. «Здоровье»; Л.В. </w:t>
      </w:r>
      <w:proofErr w:type="spellStart"/>
      <w:r>
        <w:rPr>
          <w:rFonts w:eastAsia="Calibri"/>
          <w:sz w:val="24"/>
          <w:szCs w:val="24"/>
          <w:lang w:eastAsia="en-US"/>
        </w:rPr>
        <w:t>Куцакова</w:t>
      </w:r>
      <w:proofErr w:type="spellEnd"/>
      <w:r>
        <w:rPr>
          <w:rFonts w:eastAsia="Calibri"/>
          <w:sz w:val="24"/>
          <w:szCs w:val="24"/>
          <w:lang w:eastAsia="en-US"/>
        </w:rPr>
        <w:t xml:space="preserve"> «Конструирование и ручной труд в детском саду»; Князева О.Л., </w:t>
      </w:r>
      <w:proofErr w:type="spellStart"/>
      <w:r>
        <w:rPr>
          <w:rFonts w:eastAsia="Calibri"/>
          <w:sz w:val="24"/>
          <w:szCs w:val="24"/>
          <w:lang w:eastAsia="en-US"/>
        </w:rPr>
        <w:t>Маханева</w:t>
      </w:r>
      <w:proofErr w:type="spellEnd"/>
      <w:r>
        <w:rPr>
          <w:rFonts w:eastAsia="Calibri"/>
          <w:sz w:val="24"/>
          <w:szCs w:val="24"/>
          <w:lang w:eastAsia="en-US"/>
        </w:rPr>
        <w:t xml:space="preserve"> М.Д. «Приобщение детей к истокам русской народной культуры» и др.</w:t>
      </w:r>
    </w:p>
    <w:p w:rsidR="002D241F" w:rsidRDefault="002D241F" w:rsidP="002D241F">
      <w:pPr>
        <w:ind w:right="-55" w:firstLine="720"/>
        <w:jc w:val="both"/>
        <w:rPr>
          <w:rFonts w:eastAsia="Calibri"/>
          <w:sz w:val="24"/>
          <w:szCs w:val="24"/>
          <w:lang w:eastAsia="en-US"/>
        </w:rPr>
      </w:pPr>
      <w:r>
        <w:rPr>
          <w:rFonts w:eastAsia="Calibri"/>
          <w:sz w:val="24"/>
          <w:szCs w:val="24"/>
          <w:lang w:eastAsia="en-US"/>
        </w:rPr>
        <w:lastRenderedPageBreak/>
        <w:t>В начале учебного года педагогами</w:t>
      </w:r>
      <w:r w:rsidR="001B7F9B">
        <w:rPr>
          <w:rFonts w:eastAsia="Calibri"/>
          <w:sz w:val="24"/>
          <w:szCs w:val="24"/>
          <w:lang w:eastAsia="en-US"/>
        </w:rPr>
        <w:t xml:space="preserve"> и специалистами ДОУ на основе ФОП ДО и ФА</w:t>
      </w:r>
      <w:r>
        <w:rPr>
          <w:rFonts w:eastAsia="Calibri"/>
          <w:sz w:val="24"/>
          <w:szCs w:val="24"/>
          <w:lang w:eastAsia="en-US"/>
        </w:rPr>
        <w:t>ОП ДО ТНР разрабатываются рабочие программы, которые принимаются на педагогическом совете, и утверждаются заведующим.</w:t>
      </w:r>
    </w:p>
    <w:p w:rsidR="002D241F" w:rsidRDefault="002D241F" w:rsidP="002D241F">
      <w:pPr>
        <w:ind w:right="-55" w:firstLine="720"/>
        <w:jc w:val="both"/>
        <w:rPr>
          <w:b/>
          <w:sz w:val="24"/>
          <w:szCs w:val="24"/>
        </w:rPr>
      </w:pPr>
    </w:p>
    <w:p w:rsidR="002D241F" w:rsidRDefault="002D241F" w:rsidP="002D241F">
      <w:pPr>
        <w:pStyle w:val="a4"/>
        <w:shd w:val="clear" w:color="auto" w:fill="FFFFFF"/>
        <w:spacing w:after="0"/>
        <w:jc w:val="center"/>
        <w:rPr>
          <w:b/>
          <w:sz w:val="24"/>
          <w:szCs w:val="24"/>
        </w:rPr>
      </w:pPr>
      <w:r>
        <w:rPr>
          <w:b/>
          <w:sz w:val="24"/>
          <w:szCs w:val="24"/>
        </w:rPr>
        <w:t>4. Особенности образовательного процесса</w:t>
      </w:r>
    </w:p>
    <w:p w:rsidR="002D241F" w:rsidRDefault="002D241F" w:rsidP="002D241F">
      <w:pPr>
        <w:ind w:firstLine="567"/>
        <w:jc w:val="both"/>
        <w:rPr>
          <w:sz w:val="24"/>
          <w:szCs w:val="24"/>
        </w:rPr>
      </w:pPr>
      <w:r>
        <w:rPr>
          <w:sz w:val="24"/>
          <w:szCs w:val="24"/>
        </w:rPr>
        <w:t xml:space="preserve">Детский </w:t>
      </w:r>
      <w:r w:rsidR="00A0699D">
        <w:rPr>
          <w:sz w:val="24"/>
          <w:szCs w:val="24"/>
        </w:rPr>
        <w:t>сад функционирует</w:t>
      </w:r>
      <w:r>
        <w:rPr>
          <w:sz w:val="24"/>
          <w:szCs w:val="24"/>
        </w:rPr>
        <w:t xml:space="preserve"> в режиме 5 дневной рабочей недели. Образовательный процесс осуществляется по двум режимам - с учетом теплого и холодного периода года.</w:t>
      </w:r>
    </w:p>
    <w:p w:rsidR="002D241F" w:rsidRDefault="002D241F" w:rsidP="002D241F">
      <w:pPr>
        <w:ind w:firstLine="567"/>
        <w:jc w:val="both"/>
        <w:rPr>
          <w:sz w:val="24"/>
          <w:szCs w:val="24"/>
        </w:rPr>
      </w:pPr>
      <w:r>
        <w:rPr>
          <w:sz w:val="24"/>
          <w:szCs w:val="24"/>
        </w:rPr>
        <w:t xml:space="preserve">В ДОУ созданы условия для разностороннего развития детей с 1,5 до 8 лет. Детский сад оснащен </w:t>
      </w:r>
      <w:r w:rsidR="00A0699D">
        <w:rPr>
          <w:sz w:val="24"/>
          <w:szCs w:val="24"/>
        </w:rPr>
        <w:t>современным оборудованием</w:t>
      </w:r>
      <w:r>
        <w:rPr>
          <w:sz w:val="24"/>
          <w:szCs w:val="24"/>
        </w:rPr>
        <w:t xml:space="preserve"> для разнообразных видов детской деятельности в помещении и на участках. Имеется современное мультимедийное оборудование для организации работы с детьми.</w:t>
      </w:r>
    </w:p>
    <w:p w:rsidR="002D241F" w:rsidRDefault="00A0699D" w:rsidP="002D241F">
      <w:pPr>
        <w:ind w:firstLine="567"/>
        <w:jc w:val="both"/>
        <w:rPr>
          <w:sz w:val="24"/>
          <w:szCs w:val="24"/>
        </w:rPr>
      </w:pPr>
      <w:r>
        <w:rPr>
          <w:sz w:val="24"/>
          <w:szCs w:val="24"/>
        </w:rPr>
        <w:t>Все компоненты</w:t>
      </w:r>
      <w:r w:rsidR="002D241F">
        <w:rPr>
          <w:sz w:val="24"/>
          <w:szCs w:val="24"/>
        </w:rPr>
        <w:t xml:space="preserve"> развивающей предметно - пространственной   </w:t>
      </w:r>
      <w:r w:rsidR="00B00A42">
        <w:rPr>
          <w:sz w:val="24"/>
          <w:szCs w:val="24"/>
        </w:rPr>
        <w:t>среды детского</w:t>
      </w:r>
      <w:r w:rsidR="002D241F">
        <w:rPr>
          <w:sz w:val="24"/>
          <w:szCs w:val="24"/>
        </w:rPr>
        <w:t xml:space="preserve"> сада включают оптимально возможные условия для полноценного физического, художественно - эстетического, речевого, познавательного и социально - коммуникативного развития детей. </w:t>
      </w:r>
    </w:p>
    <w:p w:rsidR="002D241F" w:rsidRDefault="002D241F" w:rsidP="002D241F">
      <w:pPr>
        <w:ind w:firstLine="567"/>
        <w:jc w:val="both"/>
        <w:rPr>
          <w:sz w:val="24"/>
          <w:szCs w:val="24"/>
        </w:rPr>
      </w:pPr>
      <w:r>
        <w:rPr>
          <w:sz w:val="24"/>
          <w:szCs w:val="24"/>
        </w:rPr>
        <w:t xml:space="preserve">Режим работы дошкольного образовательного учреждения и длительность пребывания в нем детей, определены Уставом ДОУ. Режим работы ДОУ регламентируется годовым календарным учебным графиком. </w:t>
      </w:r>
    </w:p>
    <w:p w:rsidR="002D241F" w:rsidRDefault="002D241F" w:rsidP="002D241F">
      <w:pPr>
        <w:ind w:firstLine="567"/>
        <w:jc w:val="both"/>
        <w:rPr>
          <w:sz w:val="24"/>
          <w:szCs w:val="24"/>
        </w:rPr>
      </w:pPr>
      <w:r>
        <w:rPr>
          <w:sz w:val="24"/>
          <w:szCs w:val="24"/>
        </w:rPr>
        <w:t>Режим дня включает описание ежедневной организации жизни и деятельности детей, в зависимости от их возраста и индивидуальных особенностей, с учетом социального заказа родителей, наличия специалистов. Он предусматривает личностно – ориентированный подход к организации всех видов детской деятельности (фронтальной, подгрупповой, индивидуальной работы с детьми), соответствие санитарно-эпидемиологическим требованиям. Режим дня составлен с учетом реализации содержания образовательной программы по всем пяти образовательным областям.</w:t>
      </w:r>
    </w:p>
    <w:p w:rsidR="002D241F" w:rsidRDefault="002D241F" w:rsidP="002D241F">
      <w:pPr>
        <w:ind w:firstLine="567"/>
        <w:jc w:val="both"/>
        <w:rPr>
          <w:sz w:val="24"/>
          <w:szCs w:val="24"/>
        </w:rPr>
      </w:pPr>
      <w:r>
        <w:rPr>
          <w:sz w:val="24"/>
          <w:szCs w:val="24"/>
        </w:rPr>
        <w:t xml:space="preserve">Для каждой возрастной группы разработано два режима: на теплый (с 01 июня по 31 августа) и холодный (с 1 сентября по 31 мая) период года. Разработанные примерные режимы дня на холодный и теплый период года, служат педагогам ориентиром при организации образовательного процесса в группе.  </w:t>
      </w:r>
    </w:p>
    <w:p w:rsidR="002D241F" w:rsidRDefault="002D241F" w:rsidP="002D241F">
      <w:pPr>
        <w:ind w:firstLine="567"/>
        <w:jc w:val="both"/>
        <w:rPr>
          <w:sz w:val="24"/>
          <w:szCs w:val="24"/>
        </w:rPr>
      </w:pPr>
      <w:r>
        <w:rPr>
          <w:sz w:val="24"/>
          <w:szCs w:val="24"/>
        </w:rPr>
        <w:t xml:space="preserve">Общий объем обязательной части программы составляет не менее 80% времени и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 на: </w:t>
      </w:r>
    </w:p>
    <w:p w:rsidR="002D241F" w:rsidRDefault="002D241F" w:rsidP="002D241F">
      <w:pPr>
        <w:jc w:val="both"/>
        <w:rPr>
          <w:sz w:val="24"/>
          <w:szCs w:val="24"/>
        </w:rPr>
      </w:pPr>
      <w:r>
        <w:rPr>
          <w:sz w:val="24"/>
          <w:szCs w:val="24"/>
        </w:rPr>
        <w:t>- образовательную деятельность, осуществляемую в процессе организации различных видов детской деятельности;</w:t>
      </w:r>
    </w:p>
    <w:p w:rsidR="002D241F" w:rsidRDefault="002D241F" w:rsidP="002D241F">
      <w:pPr>
        <w:jc w:val="both"/>
        <w:rPr>
          <w:sz w:val="24"/>
          <w:szCs w:val="24"/>
        </w:rPr>
      </w:pPr>
      <w:r>
        <w:rPr>
          <w:sz w:val="24"/>
          <w:szCs w:val="24"/>
        </w:rPr>
        <w:t xml:space="preserve">- образовательную деятельность, осуществляемую в ходе режимных моментов;                                </w:t>
      </w:r>
    </w:p>
    <w:p w:rsidR="002D241F" w:rsidRDefault="002D241F" w:rsidP="002D241F">
      <w:pPr>
        <w:jc w:val="both"/>
        <w:rPr>
          <w:sz w:val="24"/>
          <w:szCs w:val="24"/>
        </w:rPr>
      </w:pPr>
      <w:r>
        <w:rPr>
          <w:sz w:val="24"/>
          <w:szCs w:val="24"/>
        </w:rPr>
        <w:t xml:space="preserve">- </w:t>
      </w:r>
      <w:r w:rsidR="00A0699D">
        <w:rPr>
          <w:sz w:val="24"/>
          <w:szCs w:val="24"/>
        </w:rPr>
        <w:t>самостоятельную деятельность</w:t>
      </w:r>
      <w:r>
        <w:rPr>
          <w:sz w:val="24"/>
          <w:szCs w:val="24"/>
        </w:rPr>
        <w:t xml:space="preserve">; </w:t>
      </w:r>
    </w:p>
    <w:p w:rsidR="002D241F" w:rsidRDefault="002D241F" w:rsidP="002D241F">
      <w:pPr>
        <w:jc w:val="both"/>
        <w:rPr>
          <w:sz w:val="24"/>
          <w:szCs w:val="24"/>
        </w:rPr>
      </w:pPr>
      <w:r>
        <w:rPr>
          <w:sz w:val="24"/>
          <w:szCs w:val="24"/>
        </w:rPr>
        <w:t xml:space="preserve">- взаимодействие с семьями детей. </w:t>
      </w:r>
    </w:p>
    <w:p w:rsidR="002D241F" w:rsidRDefault="002D241F" w:rsidP="002D241F">
      <w:pPr>
        <w:ind w:firstLine="567"/>
        <w:jc w:val="both"/>
        <w:rPr>
          <w:sz w:val="24"/>
          <w:szCs w:val="24"/>
        </w:rPr>
      </w:pPr>
      <w:r>
        <w:rPr>
          <w:sz w:val="24"/>
          <w:szCs w:val="24"/>
        </w:rPr>
        <w:t xml:space="preserve">Режим деятельности ДОУ является гибким и строится в зависимости от социального заказа родителей, наличия специалистов, педагогов, медицинского работника. </w:t>
      </w:r>
    </w:p>
    <w:p w:rsidR="002D241F" w:rsidRDefault="002D241F" w:rsidP="002D241F">
      <w:pPr>
        <w:ind w:firstLine="567"/>
        <w:jc w:val="both"/>
        <w:rPr>
          <w:sz w:val="24"/>
          <w:szCs w:val="24"/>
        </w:rPr>
      </w:pPr>
      <w:r>
        <w:rPr>
          <w:sz w:val="24"/>
          <w:szCs w:val="24"/>
        </w:rPr>
        <w:t xml:space="preserve">Длительность образовательной деятельности, режим дня и т.д. определяется исходя из санитарно-эпидемиологических требований с учетом индивидуальных особенностей детей.                 </w:t>
      </w:r>
    </w:p>
    <w:p w:rsidR="002D241F" w:rsidRDefault="00A0699D" w:rsidP="002D241F">
      <w:pPr>
        <w:ind w:firstLine="567"/>
        <w:jc w:val="both"/>
        <w:rPr>
          <w:sz w:val="24"/>
          <w:szCs w:val="24"/>
        </w:rPr>
      </w:pPr>
      <w:r>
        <w:rPr>
          <w:sz w:val="24"/>
          <w:szCs w:val="24"/>
        </w:rPr>
        <w:t>Продолжительность организованной</w:t>
      </w:r>
      <w:r w:rsidR="002D241F">
        <w:rPr>
          <w:sz w:val="24"/>
          <w:szCs w:val="24"/>
        </w:rPr>
        <w:t xml:space="preserve">  образовательной  деятельности по времени должна занимать  от 10 до 30 минут в соответствии с возрастом  детей, среднее  количество занятий  от 1 до 3-х в соответствии с требованиями к максимальной нагрузке. </w:t>
      </w:r>
    </w:p>
    <w:p w:rsidR="002D241F" w:rsidRDefault="002D241F" w:rsidP="002D241F">
      <w:pPr>
        <w:ind w:firstLine="567"/>
        <w:jc w:val="both"/>
        <w:rPr>
          <w:sz w:val="24"/>
          <w:szCs w:val="24"/>
        </w:rPr>
      </w:pPr>
      <w:r>
        <w:rPr>
          <w:sz w:val="24"/>
          <w:szCs w:val="24"/>
        </w:rPr>
        <w:t>•</w:t>
      </w:r>
      <w:r>
        <w:rPr>
          <w:sz w:val="24"/>
          <w:szCs w:val="24"/>
        </w:rPr>
        <w:tab/>
      </w:r>
      <w:r w:rsidR="00A0699D">
        <w:rPr>
          <w:sz w:val="24"/>
          <w:szCs w:val="24"/>
        </w:rPr>
        <w:t>в группах</w:t>
      </w:r>
      <w:r>
        <w:rPr>
          <w:sz w:val="24"/>
          <w:szCs w:val="24"/>
        </w:rPr>
        <w:t xml:space="preserve">  для детей от 1,6 лет до 3 лет -  10 минут,</w:t>
      </w:r>
    </w:p>
    <w:p w:rsidR="002D241F" w:rsidRDefault="002D241F" w:rsidP="002D241F">
      <w:pPr>
        <w:ind w:firstLine="567"/>
        <w:jc w:val="both"/>
        <w:rPr>
          <w:sz w:val="24"/>
          <w:szCs w:val="24"/>
        </w:rPr>
      </w:pPr>
      <w:r>
        <w:rPr>
          <w:sz w:val="24"/>
          <w:szCs w:val="24"/>
        </w:rPr>
        <w:t>•</w:t>
      </w:r>
      <w:r>
        <w:rPr>
          <w:sz w:val="24"/>
          <w:szCs w:val="24"/>
        </w:rPr>
        <w:tab/>
        <w:t xml:space="preserve">в группах  для детей от 3 лет до 4 лет  – 15 минут, </w:t>
      </w:r>
    </w:p>
    <w:p w:rsidR="002D241F" w:rsidRDefault="002D241F" w:rsidP="002D241F">
      <w:pPr>
        <w:ind w:firstLine="567"/>
        <w:jc w:val="both"/>
        <w:rPr>
          <w:sz w:val="24"/>
          <w:szCs w:val="24"/>
        </w:rPr>
      </w:pPr>
      <w:r>
        <w:rPr>
          <w:sz w:val="24"/>
          <w:szCs w:val="24"/>
        </w:rPr>
        <w:t>•</w:t>
      </w:r>
      <w:r>
        <w:rPr>
          <w:sz w:val="24"/>
          <w:szCs w:val="24"/>
        </w:rPr>
        <w:tab/>
        <w:t xml:space="preserve">в группах для детей от 4  лет до 5 лет – 20 минут, </w:t>
      </w:r>
    </w:p>
    <w:p w:rsidR="002D241F" w:rsidRDefault="002D241F" w:rsidP="002D241F">
      <w:pPr>
        <w:ind w:firstLine="567"/>
        <w:jc w:val="both"/>
        <w:rPr>
          <w:sz w:val="24"/>
          <w:szCs w:val="24"/>
        </w:rPr>
      </w:pPr>
      <w:r>
        <w:rPr>
          <w:sz w:val="24"/>
          <w:szCs w:val="24"/>
        </w:rPr>
        <w:t>•</w:t>
      </w:r>
      <w:r>
        <w:rPr>
          <w:sz w:val="24"/>
          <w:szCs w:val="24"/>
        </w:rPr>
        <w:tab/>
        <w:t xml:space="preserve">в группах для детей от  5  лет до 6 лет –  до 25 минут, </w:t>
      </w:r>
    </w:p>
    <w:p w:rsidR="002D241F" w:rsidRDefault="002D241F" w:rsidP="002D241F">
      <w:pPr>
        <w:ind w:firstLine="567"/>
        <w:jc w:val="both"/>
        <w:rPr>
          <w:sz w:val="24"/>
          <w:szCs w:val="24"/>
        </w:rPr>
      </w:pPr>
      <w:r>
        <w:rPr>
          <w:sz w:val="24"/>
          <w:szCs w:val="24"/>
        </w:rPr>
        <w:t>•</w:t>
      </w:r>
      <w:r>
        <w:rPr>
          <w:sz w:val="24"/>
          <w:szCs w:val="24"/>
        </w:rPr>
        <w:tab/>
        <w:t xml:space="preserve">в группах для детей  от 6 лет до 7 лет – до 30 минут. </w:t>
      </w:r>
    </w:p>
    <w:p w:rsidR="002D241F" w:rsidRDefault="002D241F" w:rsidP="002D241F">
      <w:pPr>
        <w:ind w:firstLine="567"/>
        <w:jc w:val="both"/>
        <w:rPr>
          <w:sz w:val="24"/>
          <w:szCs w:val="24"/>
        </w:rPr>
      </w:pPr>
      <w:r>
        <w:rPr>
          <w:sz w:val="24"/>
          <w:szCs w:val="24"/>
        </w:rPr>
        <w:t>Среди общего времени, рассчитанного на организованную образовательную деятельность, 50% общего объёма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w:t>
      </w:r>
    </w:p>
    <w:p w:rsidR="002D241F" w:rsidRDefault="002D241F" w:rsidP="002D241F">
      <w:pPr>
        <w:ind w:firstLine="567"/>
        <w:jc w:val="both"/>
        <w:rPr>
          <w:sz w:val="24"/>
          <w:szCs w:val="24"/>
        </w:rPr>
      </w:pPr>
      <w:r>
        <w:rPr>
          <w:sz w:val="24"/>
          <w:szCs w:val="24"/>
        </w:rPr>
        <w:t>С целью переключения детей на динамическую деятельность для снятия физического и умственного напряжения, повышения эмоционального тонуса организма между организованной образовательной деятельностью существуют перерывы не менее 10 минут,  в середине образовательной деятельности статического характера педагоги проводят физкультурную минутку.</w:t>
      </w:r>
    </w:p>
    <w:p w:rsidR="002D241F" w:rsidRDefault="002D241F" w:rsidP="002D241F">
      <w:pPr>
        <w:ind w:firstLine="567"/>
        <w:jc w:val="both"/>
        <w:rPr>
          <w:sz w:val="24"/>
          <w:szCs w:val="24"/>
        </w:rPr>
      </w:pPr>
      <w:r>
        <w:rPr>
          <w:sz w:val="24"/>
          <w:szCs w:val="24"/>
        </w:rPr>
        <w:lastRenderedPageBreak/>
        <w:t>Прогулка  ежедневно  должна быть не менее 4 – 4,5 часов.</w:t>
      </w:r>
    </w:p>
    <w:p w:rsidR="002D241F" w:rsidRDefault="002D241F" w:rsidP="002D241F">
      <w:pPr>
        <w:ind w:firstLine="567"/>
        <w:jc w:val="both"/>
        <w:rPr>
          <w:sz w:val="24"/>
          <w:szCs w:val="24"/>
        </w:rPr>
      </w:pPr>
      <w:r>
        <w:rPr>
          <w:sz w:val="24"/>
          <w:szCs w:val="24"/>
        </w:rPr>
        <w:t>Дневной сон  для детей с 1,5 до 3 лет – 3 часа в день; для детей 4-7 лет -   2,5 – 2 часа в день.</w:t>
      </w:r>
    </w:p>
    <w:p w:rsidR="002D241F" w:rsidRDefault="002D241F" w:rsidP="002D241F">
      <w:pPr>
        <w:ind w:firstLine="567"/>
        <w:jc w:val="both"/>
        <w:rPr>
          <w:sz w:val="24"/>
          <w:szCs w:val="24"/>
        </w:rPr>
      </w:pPr>
      <w:r>
        <w:rPr>
          <w:sz w:val="24"/>
          <w:szCs w:val="24"/>
        </w:rPr>
        <w:t>Организованная образовательная деятельность (ООД)  с детьми смешанной (от 1,6-3 лет) и первой младшей группы (с 2 до 3 лет)  проводится по подгруппам  за исключением музыки и развития движений.</w:t>
      </w:r>
    </w:p>
    <w:p w:rsidR="002D241F" w:rsidRDefault="002D241F" w:rsidP="002D241F">
      <w:pPr>
        <w:ind w:firstLine="567"/>
        <w:jc w:val="both"/>
        <w:rPr>
          <w:sz w:val="24"/>
          <w:szCs w:val="24"/>
        </w:rPr>
      </w:pPr>
      <w:r>
        <w:rPr>
          <w:sz w:val="24"/>
          <w:szCs w:val="24"/>
        </w:rPr>
        <w:t>В период адаптации к условиям детского сада, дети данного возраста  освобождаются от специально организованной деятельности, основой познавательной, творческой деятельности ребенка в этот период является игра.</w:t>
      </w:r>
    </w:p>
    <w:p w:rsidR="002D241F" w:rsidRDefault="002D241F" w:rsidP="002D241F">
      <w:pPr>
        <w:ind w:firstLine="567"/>
        <w:jc w:val="both"/>
        <w:rPr>
          <w:sz w:val="24"/>
          <w:szCs w:val="24"/>
        </w:rPr>
      </w:pPr>
      <w:r>
        <w:rPr>
          <w:sz w:val="24"/>
          <w:szCs w:val="24"/>
        </w:rPr>
        <w:t>ООД  осуществляется  в процессе организации  различных видов детской деятельности, как  в регламентированное время, так и в ходе режимных моментов и самостоятельной деятельности дошкольников.</w:t>
      </w:r>
    </w:p>
    <w:p w:rsidR="002D241F" w:rsidRDefault="002D241F" w:rsidP="002D241F">
      <w:pPr>
        <w:ind w:firstLine="567"/>
        <w:jc w:val="both"/>
        <w:rPr>
          <w:sz w:val="24"/>
          <w:szCs w:val="24"/>
        </w:rPr>
      </w:pPr>
      <w:r>
        <w:rPr>
          <w:sz w:val="24"/>
          <w:szCs w:val="24"/>
        </w:rPr>
        <w:t xml:space="preserve">Организованная образовательная деятельность в дошкольном учреждении начинается с 1 сентября. </w:t>
      </w:r>
    </w:p>
    <w:p w:rsidR="002D241F" w:rsidRDefault="002D241F" w:rsidP="002D241F">
      <w:pPr>
        <w:ind w:firstLine="567"/>
        <w:jc w:val="both"/>
        <w:rPr>
          <w:sz w:val="24"/>
          <w:szCs w:val="24"/>
        </w:rPr>
      </w:pPr>
      <w:r>
        <w:rPr>
          <w:sz w:val="24"/>
          <w:szCs w:val="24"/>
        </w:rPr>
        <w:t xml:space="preserve">В организацию образовательного процесса включены зимние каникулы.  Во время каникул и в летне-оздоровительный период проводится только организованная образовательная  деятельность эстетически-оздоровительного цикла (музыкальная, физкультурно-оздоровительная, изобразительная), развлекательные и спортивные мероприятия. </w:t>
      </w:r>
    </w:p>
    <w:p w:rsidR="002D241F" w:rsidRDefault="002D241F" w:rsidP="002D241F">
      <w:pPr>
        <w:ind w:firstLine="567"/>
        <w:jc w:val="both"/>
        <w:rPr>
          <w:sz w:val="24"/>
          <w:szCs w:val="24"/>
        </w:rPr>
      </w:pPr>
      <w:r>
        <w:rPr>
          <w:sz w:val="24"/>
          <w:szCs w:val="24"/>
        </w:rPr>
        <w:t>Для обеспечения психологического благополучия и комфорта пребывания детей в дошкольном образовательном учреждении, высвобождается максимально возможного времени для игр, двигательной и оздоровительной деятельности детей, увеличивается продолжительность пребывания детей на свежем воздухе при благоприятных погодных условиях.</w:t>
      </w:r>
    </w:p>
    <w:p w:rsidR="009022DC" w:rsidRDefault="009022DC" w:rsidP="009022DC">
      <w:pPr>
        <w:jc w:val="center"/>
        <w:rPr>
          <w:b/>
          <w:sz w:val="28"/>
          <w:szCs w:val="28"/>
        </w:rPr>
      </w:pPr>
    </w:p>
    <w:p w:rsidR="009022DC" w:rsidRPr="009022DC" w:rsidRDefault="009022DC" w:rsidP="009022DC">
      <w:pPr>
        <w:jc w:val="center"/>
        <w:rPr>
          <w:b/>
          <w:sz w:val="24"/>
          <w:szCs w:val="24"/>
        </w:rPr>
      </w:pPr>
      <w:r w:rsidRPr="009022DC">
        <w:rPr>
          <w:b/>
          <w:sz w:val="24"/>
          <w:szCs w:val="24"/>
        </w:rPr>
        <w:t>5. Удовлетворенность родителей (законных представителей) детей качеством организации образовательной деятельности</w:t>
      </w:r>
    </w:p>
    <w:p w:rsidR="009022DC" w:rsidRPr="009022DC" w:rsidRDefault="009022DC" w:rsidP="009022DC">
      <w:pPr>
        <w:ind w:firstLine="709"/>
        <w:jc w:val="both"/>
        <w:rPr>
          <w:b/>
          <w:sz w:val="24"/>
          <w:szCs w:val="24"/>
        </w:rPr>
      </w:pPr>
      <w:r w:rsidRPr="009022DC">
        <w:rPr>
          <w:bCs/>
          <w:sz w:val="24"/>
          <w:szCs w:val="24"/>
        </w:rPr>
        <w:t>Удовлетворённость родителей качеством о</w:t>
      </w:r>
      <w:r>
        <w:rPr>
          <w:bCs/>
          <w:sz w:val="24"/>
          <w:szCs w:val="24"/>
        </w:rPr>
        <w:t xml:space="preserve">бразовательного процесса важный показатель оценки </w:t>
      </w:r>
      <w:r w:rsidRPr="009022DC">
        <w:rPr>
          <w:bCs/>
          <w:sz w:val="24"/>
          <w:szCs w:val="24"/>
        </w:rPr>
        <w:t>работы</w:t>
      </w:r>
      <w:r>
        <w:rPr>
          <w:bCs/>
          <w:sz w:val="24"/>
          <w:szCs w:val="24"/>
        </w:rPr>
        <w:t xml:space="preserve"> ДОУ</w:t>
      </w:r>
      <w:r w:rsidRPr="009022DC">
        <w:rPr>
          <w:bCs/>
          <w:sz w:val="24"/>
          <w:szCs w:val="24"/>
        </w:rPr>
        <w:t xml:space="preserve">. </w:t>
      </w:r>
      <w:r>
        <w:rPr>
          <w:sz w:val="24"/>
          <w:szCs w:val="24"/>
        </w:rPr>
        <w:t xml:space="preserve">Организация образовательного </w:t>
      </w:r>
      <w:r w:rsidRPr="009022DC">
        <w:rPr>
          <w:bCs/>
          <w:sz w:val="24"/>
          <w:szCs w:val="24"/>
        </w:rPr>
        <w:t>процесс</w:t>
      </w:r>
      <w:r>
        <w:rPr>
          <w:bCs/>
          <w:sz w:val="24"/>
          <w:szCs w:val="24"/>
        </w:rPr>
        <w:t>а открыта</w:t>
      </w:r>
      <w:r w:rsidRPr="009022DC">
        <w:rPr>
          <w:bCs/>
          <w:sz w:val="24"/>
          <w:szCs w:val="24"/>
        </w:rPr>
        <w:t xml:space="preserve"> для родителей</w:t>
      </w:r>
      <w:r>
        <w:rPr>
          <w:bCs/>
          <w:sz w:val="24"/>
          <w:szCs w:val="24"/>
        </w:rPr>
        <w:t xml:space="preserve"> (законных представителей)</w:t>
      </w:r>
      <w:r w:rsidRPr="009022DC">
        <w:rPr>
          <w:bCs/>
          <w:sz w:val="24"/>
          <w:szCs w:val="24"/>
        </w:rPr>
        <w:t xml:space="preserve">. </w:t>
      </w:r>
      <w:r>
        <w:rPr>
          <w:bCs/>
          <w:sz w:val="24"/>
          <w:szCs w:val="24"/>
        </w:rPr>
        <w:t xml:space="preserve">Администрация и педагоги ДОУ интересуются </w:t>
      </w:r>
      <w:r w:rsidRPr="009022DC">
        <w:rPr>
          <w:bCs/>
          <w:sz w:val="24"/>
          <w:szCs w:val="24"/>
        </w:rPr>
        <w:t xml:space="preserve">мнением </w:t>
      </w:r>
      <w:r>
        <w:rPr>
          <w:bCs/>
          <w:sz w:val="24"/>
          <w:szCs w:val="24"/>
        </w:rPr>
        <w:t>родителей</w:t>
      </w:r>
      <w:r w:rsidR="00A21D01">
        <w:rPr>
          <w:bCs/>
          <w:sz w:val="24"/>
          <w:szCs w:val="24"/>
        </w:rPr>
        <w:t xml:space="preserve"> </w:t>
      </w:r>
      <w:r>
        <w:rPr>
          <w:bCs/>
          <w:sz w:val="24"/>
          <w:szCs w:val="24"/>
        </w:rPr>
        <w:t xml:space="preserve">(законных представителей) </w:t>
      </w:r>
      <w:r w:rsidRPr="009022DC">
        <w:rPr>
          <w:bCs/>
          <w:sz w:val="24"/>
          <w:szCs w:val="24"/>
        </w:rPr>
        <w:t>по р</w:t>
      </w:r>
      <w:r>
        <w:rPr>
          <w:bCs/>
          <w:sz w:val="24"/>
          <w:szCs w:val="24"/>
        </w:rPr>
        <w:t>азличным вопросам, прислушиваются</w:t>
      </w:r>
      <w:r w:rsidRPr="009022DC">
        <w:rPr>
          <w:bCs/>
          <w:sz w:val="24"/>
          <w:szCs w:val="24"/>
        </w:rPr>
        <w:t xml:space="preserve"> к их просьбам, советам по организации режимных моментов, прогулок, досуговой деятельности.</w:t>
      </w:r>
    </w:p>
    <w:p w:rsidR="009022DC" w:rsidRPr="009022DC" w:rsidRDefault="009022DC" w:rsidP="009022DC">
      <w:pPr>
        <w:spacing w:line="360" w:lineRule="auto"/>
        <w:jc w:val="right"/>
        <w:rPr>
          <w:b/>
          <w:bCs/>
          <w:i/>
          <w:iCs/>
          <w:color w:val="000000"/>
          <w:sz w:val="24"/>
          <w:szCs w:val="24"/>
        </w:rPr>
      </w:pPr>
      <w:r>
        <w:rPr>
          <w:iCs/>
          <w:sz w:val="24"/>
          <w:szCs w:val="24"/>
        </w:rPr>
        <w:t>Таблица 1</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363"/>
        <w:gridCol w:w="2412"/>
        <w:gridCol w:w="5670"/>
      </w:tblGrid>
      <w:tr w:rsidR="009022DC" w:rsidRPr="009022DC" w:rsidTr="00A21D01">
        <w:tc>
          <w:tcPr>
            <w:tcW w:w="544" w:type="pct"/>
            <w:shd w:val="clear" w:color="auto" w:fill="auto"/>
          </w:tcPr>
          <w:p w:rsidR="009022DC" w:rsidRPr="00A21D01" w:rsidRDefault="009022DC" w:rsidP="00846C30">
            <w:pPr>
              <w:jc w:val="center"/>
              <w:rPr>
                <w:sz w:val="24"/>
                <w:szCs w:val="24"/>
              </w:rPr>
            </w:pPr>
          </w:p>
          <w:p w:rsidR="009022DC" w:rsidRPr="00A21D01" w:rsidRDefault="009022DC" w:rsidP="00846C30">
            <w:pPr>
              <w:jc w:val="center"/>
              <w:rPr>
                <w:sz w:val="24"/>
                <w:szCs w:val="24"/>
              </w:rPr>
            </w:pPr>
          </w:p>
          <w:p w:rsidR="009022DC" w:rsidRPr="00A21D01" w:rsidRDefault="009022DC" w:rsidP="00846C30">
            <w:pPr>
              <w:jc w:val="center"/>
              <w:rPr>
                <w:sz w:val="24"/>
                <w:szCs w:val="24"/>
              </w:rPr>
            </w:pPr>
            <w:r w:rsidRPr="00A21D01">
              <w:rPr>
                <w:sz w:val="24"/>
                <w:szCs w:val="24"/>
              </w:rPr>
              <w:t>Учебный год</w:t>
            </w:r>
          </w:p>
          <w:p w:rsidR="009022DC" w:rsidRPr="00A21D01" w:rsidRDefault="009022DC" w:rsidP="00846C30">
            <w:pPr>
              <w:jc w:val="center"/>
              <w:rPr>
                <w:sz w:val="24"/>
                <w:szCs w:val="24"/>
              </w:rPr>
            </w:pPr>
          </w:p>
        </w:tc>
        <w:tc>
          <w:tcPr>
            <w:tcW w:w="643" w:type="pct"/>
            <w:shd w:val="clear" w:color="auto" w:fill="auto"/>
          </w:tcPr>
          <w:p w:rsidR="009022DC" w:rsidRPr="00A21D01" w:rsidRDefault="009022DC" w:rsidP="00846C30">
            <w:pPr>
              <w:jc w:val="center"/>
              <w:rPr>
                <w:sz w:val="24"/>
                <w:szCs w:val="24"/>
              </w:rPr>
            </w:pPr>
          </w:p>
          <w:p w:rsidR="009022DC" w:rsidRPr="00A21D01" w:rsidRDefault="009022DC" w:rsidP="00846C30">
            <w:pPr>
              <w:jc w:val="center"/>
              <w:rPr>
                <w:sz w:val="24"/>
                <w:szCs w:val="24"/>
              </w:rPr>
            </w:pPr>
          </w:p>
          <w:p w:rsidR="009022DC" w:rsidRPr="00A21D01" w:rsidRDefault="009022DC" w:rsidP="00846C30">
            <w:pPr>
              <w:jc w:val="center"/>
              <w:rPr>
                <w:sz w:val="24"/>
                <w:szCs w:val="24"/>
              </w:rPr>
            </w:pPr>
            <w:r w:rsidRPr="00A21D01">
              <w:rPr>
                <w:sz w:val="24"/>
                <w:szCs w:val="24"/>
              </w:rPr>
              <w:t>Всего детей</w:t>
            </w:r>
          </w:p>
          <w:p w:rsidR="009022DC" w:rsidRPr="00A21D01" w:rsidRDefault="009022DC" w:rsidP="00846C30">
            <w:pPr>
              <w:jc w:val="center"/>
              <w:rPr>
                <w:sz w:val="24"/>
                <w:szCs w:val="24"/>
              </w:rPr>
            </w:pPr>
            <w:r w:rsidRPr="00A21D01">
              <w:rPr>
                <w:sz w:val="24"/>
                <w:szCs w:val="24"/>
              </w:rPr>
              <w:t>(чел.)</w:t>
            </w:r>
          </w:p>
        </w:tc>
        <w:tc>
          <w:tcPr>
            <w:tcW w:w="1138" w:type="pct"/>
            <w:shd w:val="clear" w:color="auto" w:fill="auto"/>
          </w:tcPr>
          <w:p w:rsidR="009022DC" w:rsidRPr="00A21D01" w:rsidRDefault="009022DC" w:rsidP="00A21D01">
            <w:pPr>
              <w:jc w:val="center"/>
              <w:rPr>
                <w:sz w:val="24"/>
                <w:szCs w:val="24"/>
              </w:rPr>
            </w:pPr>
            <w:r w:rsidRPr="00A21D01">
              <w:rPr>
                <w:sz w:val="24"/>
                <w:szCs w:val="24"/>
              </w:rPr>
              <w:t>Количество родителей (законных представителей) обучающихся, принявших участие в анкетировании (чел.)</w:t>
            </w:r>
          </w:p>
        </w:tc>
        <w:tc>
          <w:tcPr>
            <w:tcW w:w="2675" w:type="pct"/>
            <w:shd w:val="clear" w:color="auto" w:fill="auto"/>
          </w:tcPr>
          <w:p w:rsidR="009022DC" w:rsidRPr="00A21D01" w:rsidRDefault="009022DC" w:rsidP="00846C30">
            <w:pPr>
              <w:jc w:val="center"/>
              <w:rPr>
                <w:sz w:val="24"/>
                <w:szCs w:val="24"/>
              </w:rPr>
            </w:pPr>
            <w:r w:rsidRPr="00A21D01">
              <w:rPr>
                <w:sz w:val="24"/>
                <w:szCs w:val="24"/>
              </w:rPr>
              <w:t>Удельный вес численности родителей (законных представителей) обучающихся, удовлетворенных качеством организации образовательной деятельности, в общей численности участников анкетирования (%)</w:t>
            </w:r>
          </w:p>
        </w:tc>
      </w:tr>
      <w:tr w:rsidR="009022DC" w:rsidRPr="009022DC" w:rsidTr="00A21D01">
        <w:tc>
          <w:tcPr>
            <w:tcW w:w="544" w:type="pct"/>
            <w:shd w:val="clear" w:color="auto" w:fill="auto"/>
          </w:tcPr>
          <w:p w:rsidR="009022DC" w:rsidRPr="00A21D01" w:rsidRDefault="00A21D01" w:rsidP="00846C30">
            <w:pPr>
              <w:jc w:val="center"/>
              <w:rPr>
                <w:sz w:val="24"/>
                <w:szCs w:val="24"/>
              </w:rPr>
            </w:pPr>
            <w:r>
              <w:rPr>
                <w:sz w:val="24"/>
                <w:szCs w:val="24"/>
                <w:lang w:val="en-US"/>
              </w:rPr>
              <w:t>20</w:t>
            </w:r>
            <w:r w:rsidR="00B70DC9">
              <w:rPr>
                <w:sz w:val="24"/>
                <w:szCs w:val="24"/>
              </w:rPr>
              <w:t>23</w:t>
            </w:r>
            <w:r w:rsidR="009022DC" w:rsidRPr="00A21D01">
              <w:rPr>
                <w:sz w:val="24"/>
                <w:szCs w:val="24"/>
                <w:lang w:val="en-US"/>
              </w:rPr>
              <w:t>-20</w:t>
            </w:r>
            <w:r>
              <w:rPr>
                <w:sz w:val="24"/>
                <w:szCs w:val="24"/>
              </w:rPr>
              <w:t>2</w:t>
            </w:r>
            <w:r w:rsidR="00D83AD4">
              <w:rPr>
                <w:sz w:val="24"/>
                <w:szCs w:val="24"/>
              </w:rPr>
              <w:t>4</w:t>
            </w:r>
          </w:p>
        </w:tc>
        <w:tc>
          <w:tcPr>
            <w:tcW w:w="643" w:type="pct"/>
            <w:shd w:val="clear" w:color="auto" w:fill="auto"/>
          </w:tcPr>
          <w:p w:rsidR="009022DC" w:rsidRPr="00A21D01" w:rsidRDefault="00B70DC9" w:rsidP="00846C30">
            <w:pPr>
              <w:jc w:val="center"/>
              <w:rPr>
                <w:sz w:val="24"/>
                <w:szCs w:val="24"/>
              </w:rPr>
            </w:pPr>
            <w:r>
              <w:rPr>
                <w:sz w:val="24"/>
                <w:szCs w:val="24"/>
              </w:rPr>
              <w:t>120</w:t>
            </w:r>
          </w:p>
        </w:tc>
        <w:tc>
          <w:tcPr>
            <w:tcW w:w="1138" w:type="pct"/>
            <w:shd w:val="clear" w:color="auto" w:fill="auto"/>
          </w:tcPr>
          <w:p w:rsidR="009022DC" w:rsidRPr="00A21D01" w:rsidRDefault="00B70DC9" w:rsidP="00846C30">
            <w:pPr>
              <w:jc w:val="center"/>
              <w:rPr>
                <w:sz w:val="24"/>
                <w:szCs w:val="24"/>
              </w:rPr>
            </w:pPr>
            <w:r>
              <w:rPr>
                <w:sz w:val="24"/>
                <w:szCs w:val="24"/>
              </w:rPr>
              <w:t>120</w:t>
            </w:r>
          </w:p>
        </w:tc>
        <w:tc>
          <w:tcPr>
            <w:tcW w:w="2675" w:type="pct"/>
            <w:shd w:val="clear" w:color="auto" w:fill="auto"/>
          </w:tcPr>
          <w:p w:rsidR="009022DC" w:rsidRPr="00A21D01" w:rsidRDefault="009022DC" w:rsidP="00846C30">
            <w:pPr>
              <w:jc w:val="center"/>
              <w:rPr>
                <w:sz w:val="24"/>
                <w:szCs w:val="24"/>
              </w:rPr>
            </w:pPr>
            <w:r w:rsidRPr="00A21D01">
              <w:rPr>
                <w:sz w:val="24"/>
                <w:szCs w:val="24"/>
              </w:rPr>
              <w:t>95</w:t>
            </w:r>
          </w:p>
        </w:tc>
      </w:tr>
    </w:tbl>
    <w:p w:rsidR="002D241F" w:rsidRDefault="002D241F" w:rsidP="002D241F">
      <w:pPr>
        <w:ind w:firstLine="567"/>
        <w:jc w:val="both"/>
        <w:rPr>
          <w:sz w:val="24"/>
          <w:szCs w:val="24"/>
        </w:rPr>
      </w:pPr>
    </w:p>
    <w:p w:rsidR="002D241F" w:rsidRDefault="002D241F" w:rsidP="002D241F">
      <w:pPr>
        <w:jc w:val="center"/>
        <w:rPr>
          <w:b/>
          <w:sz w:val="24"/>
          <w:szCs w:val="24"/>
        </w:rPr>
      </w:pPr>
      <w:r>
        <w:rPr>
          <w:b/>
          <w:sz w:val="24"/>
          <w:szCs w:val="24"/>
        </w:rPr>
        <w:t>Социальное партнерство дошкольного образовательного учреждения</w:t>
      </w:r>
    </w:p>
    <w:p w:rsidR="002D241F" w:rsidRDefault="002D241F" w:rsidP="002D241F">
      <w:pPr>
        <w:ind w:left="-15" w:right="21" w:firstLine="724"/>
        <w:jc w:val="both"/>
        <w:rPr>
          <w:sz w:val="24"/>
          <w:szCs w:val="24"/>
        </w:rPr>
      </w:pPr>
      <w:r>
        <w:rPr>
          <w:sz w:val="24"/>
          <w:szCs w:val="24"/>
        </w:rPr>
        <w:t>Детский сад находится в благоприятном социокультурном пространстве. ДОУ является одним из социальных институтов города, активно взаимодействующим с другими социальны</w:t>
      </w:r>
      <w:r w:rsidR="009022DC">
        <w:rPr>
          <w:sz w:val="24"/>
          <w:szCs w:val="24"/>
        </w:rPr>
        <w:t>ми институтами города (таблица 2</w:t>
      </w:r>
      <w:r>
        <w:rPr>
          <w:sz w:val="24"/>
          <w:szCs w:val="24"/>
        </w:rPr>
        <w:t xml:space="preserve">). </w:t>
      </w:r>
    </w:p>
    <w:p w:rsidR="002D241F" w:rsidRDefault="009022DC" w:rsidP="002D241F">
      <w:pPr>
        <w:ind w:left="-15" w:right="21"/>
        <w:jc w:val="right"/>
        <w:rPr>
          <w:sz w:val="24"/>
          <w:szCs w:val="24"/>
        </w:rPr>
      </w:pPr>
      <w:r>
        <w:rPr>
          <w:sz w:val="24"/>
          <w:szCs w:val="24"/>
        </w:rPr>
        <w:t>Таблица 2</w:t>
      </w:r>
    </w:p>
    <w:p w:rsidR="002D241F" w:rsidRDefault="002D241F" w:rsidP="002D241F">
      <w:pPr>
        <w:ind w:left="-15" w:right="21"/>
        <w:jc w:val="center"/>
        <w:rPr>
          <w:sz w:val="24"/>
          <w:szCs w:val="24"/>
        </w:rPr>
      </w:pPr>
    </w:p>
    <w:p w:rsidR="00A21D01" w:rsidRDefault="00A21D01" w:rsidP="002D241F">
      <w:pPr>
        <w:jc w:val="center"/>
        <w:rPr>
          <w:b/>
          <w:sz w:val="24"/>
          <w:szCs w:val="24"/>
        </w:rPr>
      </w:pPr>
    </w:p>
    <w:p w:rsidR="002D241F" w:rsidRDefault="002D241F" w:rsidP="002D241F">
      <w:pPr>
        <w:jc w:val="center"/>
        <w:rPr>
          <w:b/>
          <w:sz w:val="24"/>
          <w:szCs w:val="24"/>
        </w:rPr>
      </w:pPr>
      <w:r>
        <w:rPr>
          <w:b/>
          <w:sz w:val="24"/>
          <w:szCs w:val="24"/>
        </w:rPr>
        <w:t>Социальные партнеры ДОУ</w:t>
      </w:r>
    </w:p>
    <w:p w:rsidR="002D241F" w:rsidRDefault="002D241F" w:rsidP="002D241F">
      <w:pPr>
        <w:ind w:left="-15" w:right="21"/>
      </w:pPr>
    </w:p>
    <w:tbl>
      <w:tblPr>
        <w:tblStyle w:val="11"/>
        <w:tblW w:w="0" w:type="auto"/>
        <w:tblLook w:val="04A0" w:firstRow="1" w:lastRow="0" w:firstColumn="1" w:lastColumn="0" w:noHBand="0" w:noVBand="1"/>
      </w:tblPr>
      <w:tblGrid>
        <w:gridCol w:w="3681"/>
        <w:gridCol w:w="6775"/>
      </w:tblGrid>
      <w:tr w:rsidR="002D241F" w:rsidTr="002D241F">
        <w:tc>
          <w:tcPr>
            <w:tcW w:w="3681" w:type="dxa"/>
            <w:tcBorders>
              <w:top w:val="single" w:sz="4" w:space="0" w:color="auto"/>
              <w:left w:val="single" w:sz="4" w:space="0" w:color="auto"/>
              <w:bottom w:val="single" w:sz="4" w:space="0" w:color="auto"/>
              <w:right w:val="single" w:sz="4" w:space="0" w:color="auto"/>
            </w:tcBorders>
          </w:tcPr>
          <w:p w:rsidR="002D241F" w:rsidRDefault="002D241F">
            <w:pPr>
              <w:jc w:val="center"/>
              <w:rPr>
                <w:b/>
                <w:sz w:val="24"/>
                <w:szCs w:val="24"/>
                <w:lang w:eastAsia="en-US"/>
              </w:rPr>
            </w:pPr>
            <w:r>
              <w:rPr>
                <w:b/>
                <w:sz w:val="24"/>
                <w:szCs w:val="24"/>
                <w:lang w:eastAsia="en-US"/>
              </w:rPr>
              <w:t>Социальные партнеры</w:t>
            </w:r>
          </w:p>
          <w:p w:rsidR="002D241F" w:rsidRDefault="002D241F">
            <w:pPr>
              <w:jc w:val="center"/>
              <w:rPr>
                <w:b/>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b/>
                <w:sz w:val="24"/>
                <w:szCs w:val="24"/>
                <w:lang w:eastAsia="en-US"/>
              </w:rPr>
            </w:pPr>
            <w:r>
              <w:rPr>
                <w:b/>
                <w:sz w:val="24"/>
                <w:szCs w:val="24"/>
                <w:lang w:eastAsia="en-US"/>
              </w:rPr>
              <w:t>Сфера сотрудничества</w:t>
            </w:r>
          </w:p>
        </w:tc>
      </w:tr>
      <w:tr w:rsidR="002D241F" w:rsidTr="002D241F">
        <w:tc>
          <w:tcPr>
            <w:tcW w:w="3681" w:type="dxa"/>
            <w:tcBorders>
              <w:top w:val="single" w:sz="4" w:space="0" w:color="auto"/>
              <w:left w:val="single" w:sz="4" w:space="0" w:color="auto"/>
              <w:bottom w:val="single" w:sz="4" w:space="0" w:color="auto"/>
              <w:right w:val="single" w:sz="4" w:space="0" w:color="auto"/>
            </w:tcBorders>
          </w:tcPr>
          <w:p w:rsidR="002D241F" w:rsidRDefault="002D241F">
            <w:pPr>
              <w:rPr>
                <w:sz w:val="24"/>
                <w:szCs w:val="24"/>
                <w:lang w:eastAsia="en-US"/>
              </w:rPr>
            </w:pPr>
            <w:r>
              <w:rPr>
                <w:sz w:val="24"/>
                <w:szCs w:val="24"/>
                <w:lang w:eastAsia="en-US"/>
              </w:rPr>
              <w:t>АОУ ВО ДПО «ВИРО» Череповецкий филиал</w:t>
            </w:r>
          </w:p>
          <w:p w:rsidR="002D241F" w:rsidRDefault="002D241F">
            <w:pPr>
              <w:rPr>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Курсы повышения квалификации, участие в смотрах, семинарах, конференциях, обмен опытом, посещение выставок</w:t>
            </w:r>
          </w:p>
        </w:tc>
      </w:tr>
      <w:tr w:rsidR="002D241F" w:rsidTr="002D241F">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 xml:space="preserve">ФГБОУ ВПО «Череповецкий государственный университет» </w:t>
            </w:r>
            <w:r>
              <w:rPr>
                <w:sz w:val="24"/>
                <w:szCs w:val="24"/>
                <w:lang w:eastAsia="en-US"/>
              </w:rPr>
              <w:lastRenderedPageBreak/>
              <w:t>кафедра</w:t>
            </w:r>
          </w:p>
          <w:p w:rsidR="002D241F" w:rsidRDefault="002D241F">
            <w:pPr>
              <w:rPr>
                <w:b/>
                <w:sz w:val="24"/>
                <w:szCs w:val="24"/>
                <w:lang w:eastAsia="en-US"/>
              </w:rPr>
            </w:pPr>
            <w:r>
              <w:rPr>
                <w:sz w:val="24"/>
                <w:szCs w:val="24"/>
                <w:lang w:eastAsia="en-US"/>
              </w:rPr>
              <w:t>дошкольной педагогики и психологии</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lastRenderedPageBreak/>
              <w:t xml:space="preserve">ДОУ – база практики для будущих воспитателей; показательные занятия, круглые столы, конференции, </w:t>
            </w:r>
            <w:r>
              <w:rPr>
                <w:sz w:val="24"/>
                <w:szCs w:val="24"/>
                <w:lang w:eastAsia="en-US"/>
              </w:rPr>
              <w:lastRenderedPageBreak/>
              <w:t>семинары, проведение консультаций, уроки мастерства, обмен опытом</w:t>
            </w:r>
          </w:p>
        </w:tc>
      </w:tr>
      <w:tr w:rsidR="009022DC" w:rsidTr="002D241F">
        <w:tc>
          <w:tcPr>
            <w:tcW w:w="3681" w:type="dxa"/>
            <w:tcBorders>
              <w:top w:val="single" w:sz="4" w:space="0" w:color="auto"/>
              <w:left w:val="single" w:sz="4" w:space="0" w:color="auto"/>
              <w:bottom w:val="single" w:sz="4" w:space="0" w:color="auto"/>
              <w:right w:val="single" w:sz="4" w:space="0" w:color="auto"/>
            </w:tcBorders>
            <w:hideMark/>
          </w:tcPr>
          <w:p w:rsidR="009022DC" w:rsidRPr="009022DC" w:rsidRDefault="009022DC" w:rsidP="009022DC">
            <w:pPr>
              <w:spacing w:line="438" w:lineRule="atLeast"/>
              <w:outlineLvl w:val="0"/>
              <w:rPr>
                <w:color w:val="000000"/>
                <w:kern w:val="36"/>
                <w:sz w:val="24"/>
                <w:szCs w:val="24"/>
              </w:rPr>
            </w:pPr>
            <w:r w:rsidRPr="009022DC">
              <w:rPr>
                <w:color w:val="000000"/>
                <w:kern w:val="36"/>
                <w:sz w:val="24"/>
                <w:szCs w:val="24"/>
              </w:rPr>
              <w:lastRenderedPageBreak/>
              <w:t>Библиотека № 14</w:t>
            </w:r>
          </w:p>
          <w:p w:rsidR="009022DC" w:rsidRDefault="009022DC">
            <w:pPr>
              <w:rPr>
                <w:sz w:val="24"/>
                <w:szCs w:val="24"/>
                <w:lang w:eastAsia="en-US"/>
              </w:rPr>
            </w:pPr>
          </w:p>
          <w:p w:rsidR="009022DC" w:rsidRDefault="009022DC">
            <w:pPr>
              <w:rPr>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9022DC" w:rsidRDefault="00EB7D95">
            <w:pPr>
              <w:rPr>
                <w:sz w:val="24"/>
                <w:szCs w:val="24"/>
                <w:lang w:eastAsia="en-US"/>
              </w:rPr>
            </w:pPr>
            <w:r>
              <w:rPr>
                <w:sz w:val="24"/>
                <w:szCs w:val="24"/>
                <w:lang w:eastAsia="en-US"/>
              </w:rPr>
              <w:t xml:space="preserve">Экскурсии, </w:t>
            </w:r>
            <w:proofErr w:type="spellStart"/>
            <w:r>
              <w:rPr>
                <w:sz w:val="24"/>
                <w:szCs w:val="24"/>
                <w:lang w:eastAsia="en-US"/>
              </w:rPr>
              <w:t>оод</w:t>
            </w:r>
            <w:proofErr w:type="spellEnd"/>
            <w:r>
              <w:rPr>
                <w:sz w:val="24"/>
                <w:szCs w:val="24"/>
                <w:lang w:eastAsia="en-US"/>
              </w:rPr>
              <w:t>, знакомство с книгой и русской культурой</w:t>
            </w:r>
          </w:p>
        </w:tc>
      </w:tr>
      <w:tr w:rsidR="00EB7D95" w:rsidTr="002D241F">
        <w:tc>
          <w:tcPr>
            <w:tcW w:w="3681" w:type="dxa"/>
            <w:tcBorders>
              <w:top w:val="single" w:sz="4" w:space="0" w:color="auto"/>
              <w:left w:val="single" w:sz="4" w:space="0" w:color="auto"/>
              <w:bottom w:val="single" w:sz="4" w:space="0" w:color="auto"/>
              <w:right w:val="single" w:sz="4" w:space="0" w:color="auto"/>
            </w:tcBorders>
            <w:hideMark/>
          </w:tcPr>
          <w:p w:rsidR="00EB7D95" w:rsidRDefault="00EB7D95" w:rsidP="009022DC">
            <w:pPr>
              <w:spacing w:line="438" w:lineRule="atLeast"/>
              <w:outlineLvl w:val="0"/>
              <w:rPr>
                <w:color w:val="000000"/>
                <w:kern w:val="36"/>
                <w:sz w:val="24"/>
                <w:szCs w:val="24"/>
              </w:rPr>
            </w:pPr>
            <w:r>
              <w:rPr>
                <w:color w:val="000000"/>
                <w:kern w:val="36"/>
                <w:sz w:val="24"/>
                <w:szCs w:val="24"/>
              </w:rPr>
              <w:t>Детский музей</w:t>
            </w:r>
          </w:p>
          <w:p w:rsidR="00EB7D95" w:rsidRPr="009022DC" w:rsidRDefault="00EB7D95" w:rsidP="009022DC">
            <w:pPr>
              <w:spacing w:line="438" w:lineRule="atLeast"/>
              <w:outlineLvl w:val="0"/>
              <w:rPr>
                <w:color w:val="000000"/>
                <w:kern w:val="36"/>
                <w:sz w:val="24"/>
                <w:szCs w:val="24"/>
              </w:rPr>
            </w:pPr>
          </w:p>
        </w:tc>
        <w:tc>
          <w:tcPr>
            <w:tcW w:w="6775" w:type="dxa"/>
            <w:tcBorders>
              <w:top w:val="single" w:sz="4" w:space="0" w:color="auto"/>
              <w:left w:val="single" w:sz="4" w:space="0" w:color="auto"/>
              <w:bottom w:val="single" w:sz="4" w:space="0" w:color="auto"/>
              <w:right w:val="single" w:sz="4" w:space="0" w:color="auto"/>
            </w:tcBorders>
            <w:hideMark/>
          </w:tcPr>
          <w:p w:rsidR="00EB7D95" w:rsidRDefault="00EB7D95">
            <w:pPr>
              <w:rPr>
                <w:sz w:val="24"/>
                <w:szCs w:val="24"/>
                <w:lang w:eastAsia="en-US"/>
              </w:rPr>
            </w:pPr>
            <w:r>
              <w:rPr>
                <w:sz w:val="24"/>
                <w:szCs w:val="24"/>
                <w:lang w:eastAsia="en-US"/>
              </w:rPr>
              <w:t>Программы по патриотическому воспитанию, русской культуре и т.д.</w:t>
            </w:r>
          </w:p>
        </w:tc>
      </w:tr>
      <w:tr w:rsidR="002D241F" w:rsidTr="002D241F">
        <w:tc>
          <w:tcPr>
            <w:tcW w:w="3681" w:type="dxa"/>
            <w:tcBorders>
              <w:top w:val="single" w:sz="4" w:space="0" w:color="auto"/>
              <w:left w:val="single" w:sz="4" w:space="0" w:color="auto"/>
              <w:bottom w:val="single" w:sz="4" w:space="0" w:color="auto"/>
              <w:right w:val="single" w:sz="4" w:space="0" w:color="auto"/>
            </w:tcBorders>
          </w:tcPr>
          <w:p w:rsidR="002D241F" w:rsidRDefault="002D241F">
            <w:pPr>
              <w:rPr>
                <w:sz w:val="24"/>
                <w:szCs w:val="24"/>
                <w:lang w:eastAsia="en-US"/>
              </w:rPr>
            </w:pPr>
            <w:r>
              <w:rPr>
                <w:sz w:val="24"/>
                <w:szCs w:val="24"/>
                <w:lang w:eastAsia="en-US"/>
              </w:rPr>
              <w:t>МАОУ «СОШ № 4» города Череповца</w:t>
            </w:r>
          </w:p>
          <w:p w:rsidR="002D241F" w:rsidRDefault="002D241F">
            <w:pPr>
              <w:rPr>
                <w:b/>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 xml:space="preserve">Для педагогов: педсоветы; </w:t>
            </w:r>
            <w:proofErr w:type="spellStart"/>
            <w:r>
              <w:rPr>
                <w:sz w:val="24"/>
                <w:szCs w:val="24"/>
                <w:lang w:eastAsia="en-US"/>
              </w:rPr>
              <w:t>взаимопосещения</w:t>
            </w:r>
            <w:proofErr w:type="spellEnd"/>
            <w:r>
              <w:rPr>
                <w:sz w:val="24"/>
                <w:szCs w:val="24"/>
                <w:lang w:eastAsia="en-US"/>
              </w:rPr>
              <w:t xml:space="preserve"> уроков и занятий; семинары-практикумы; консультации; круглые столы; методические встречи; дни открытых дверей;</w:t>
            </w:r>
          </w:p>
          <w:p w:rsidR="002D241F" w:rsidRDefault="002D241F">
            <w:pPr>
              <w:rPr>
                <w:sz w:val="24"/>
                <w:szCs w:val="24"/>
                <w:lang w:eastAsia="en-US"/>
              </w:rPr>
            </w:pPr>
            <w:r>
              <w:rPr>
                <w:sz w:val="24"/>
                <w:szCs w:val="24"/>
                <w:lang w:eastAsia="en-US"/>
              </w:rPr>
              <w:t>Для родителей: родительские собрания; консультации; круглые столы; дни открытых дверей; экскурсии;</w:t>
            </w:r>
          </w:p>
          <w:p w:rsidR="002D241F" w:rsidRDefault="002D241F">
            <w:pPr>
              <w:rPr>
                <w:sz w:val="24"/>
                <w:szCs w:val="24"/>
                <w:lang w:eastAsia="en-US"/>
              </w:rPr>
            </w:pPr>
            <w:r>
              <w:rPr>
                <w:sz w:val="24"/>
                <w:szCs w:val="24"/>
                <w:lang w:eastAsia="en-US"/>
              </w:rPr>
              <w:t>Для детей: посещение уроков; спартакиады; олимпиады по развитию речи, математике и окружающему миру; конференции; экскурсии; дни открытых дверей; совместные выставки; конкурсы; развлечения.</w:t>
            </w:r>
          </w:p>
        </w:tc>
      </w:tr>
      <w:tr w:rsidR="002D241F" w:rsidTr="002D241F">
        <w:tc>
          <w:tcPr>
            <w:tcW w:w="3681" w:type="dxa"/>
            <w:tcBorders>
              <w:top w:val="single" w:sz="4" w:space="0" w:color="auto"/>
              <w:left w:val="single" w:sz="4" w:space="0" w:color="auto"/>
              <w:bottom w:val="single" w:sz="4" w:space="0" w:color="auto"/>
              <w:right w:val="single" w:sz="4" w:space="0" w:color="auto"/>
            </w:tcBorders>
          </w:tcPr>
          <w:p w:rsidR="002D241F" w:rsidRDefault="002D241F">
            <w:pPr>
              <w:rPr>
                <w:sz w:val="24"/>
                <w:szCs w:val="24"/>
                <w:lang w:eastAsia="en-US"/>
              </w:rPr>
            </w:pPr>
            <w:r>
              <w:rPr>
                <w:sz w:val="24"/>
                <w:szCs w:val="24"/>
                <w:lang w:eastAsia="en-US"/>
              </w:rPr>
              <w:t>Дошкольные учреждения города Череповца</w:t>
            </w:r>
          </w:p>
          <w:p w:rsidR="002D241F" w:rsidRDefault="002D241F">
            <w:pPr>
              <w:rPr>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Проведение методических объединений, консультации, методические встречи, обмен опытом</w:t>
            </w:r>
          </w:p>
        </w:tc>
      </w:tr>
      <w:tr w:rsidR="002D241F" w:rsidTr="002D241F">
        <w:trPr>
          <w:trHeight w:val="828"/>
        </w:trPr>
        <w:tc>
          <w:tcPr>
            <w:tcW w:w="3681" w:type="dxa"/>
            <w:tcBorders>
              <w:top w:val="single" w:sz="4" w:space="0" w:color="auto"/>
              <w:left w:val="single" w:sz="4" w:space="0" w:color="auto"/>
              <w:bottom w:val="single" w:sz="4" w:space="0" w:color="auto"/>
              <w:right w:val="single" w:sz="4" w:space="0" w:color="auto"/>
            </w:tcBorders>
          </w:tcPr>
          <w:p w:rsidR="002D241F" w:rsidRDefault="002D241F">
            <w:pPr>
              <w:rPr>
                <w:sz w:val="24"/>
                <w:szCs w:val="24"/>
                <w:lang w:eastAsia="en-US"/>
              </w:rPr>
            </w:pPr>
            <w:r>
              <w:rPr>
                <w:sz w:val="24"/>
                <w:szCs w:val="24"/>
                <w:lang w:eastAsia="en-US"/>
              </w:rPr>
              <w:t>МБУК «ГКДЦ «Единение»</w:t>
            </w:r>
          </w:p>
          <w:p w:rsidR="002D241F" w:rsidRDefault="002D241F">
            <w:pPr>
              <w:rPr>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 xml:space="preserve">Посещение детского клуба, просмотр познавательных программ. </w:t>
            </w:r>
          </w:p>
          <w:p w:rsidR="002D241F" w:rsidRDefault="002D241F">
            <w:pPr>
              <w:rPr>
                <w:sz w:val="24"/>
                <w:szCs w:val="24"/>
                <w:highlight w:val="yellow"/>
                <w:lang w:eastAsia="en-US"/>
              </w:rPr>
            </w:pPr>
            <w:r>
              <w:rPr>
                <w:sz w:val="24"/>
                <w:szCs w:val="24"/>
                <w:lang w:eastAsia="en-US"/>
              </w:rPr>
              <w:t>Участие в различных акциях, конкурсах и др. мероприятиях.</w:t>
            </w:r>
          </w:p>
        </w:tc>
      </w:tr>
      <w:tr w:rsidR="002D241F" w:rsidTr="002D241F">
        <w:trPr>
          <w:trHeight w:val="544"/>
        </w:trPr>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Парк имени Ленинского комсомола</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 xml:space="preserve">Экскурсии, </w:t>
            </w:r>
            <w:proofErr w:type="spellStart"/>
            <w:r>
              <w:rPr>
                <w:sz w:val="24"/>
                <w:szCs w:val="24"/>
                <w:lang w:eastAsia="en-US"/>
              </w:rPr>
              <w:t>квесты</w:t>
            </w:r>
            <w:proofErr w:type="spellEnd"/>
          </w:p>
        </w:tc>
      </w:tr>
      <w:tr w:rsidR="002D241F" w:rsidTr="002D241F">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БУЗ ВО «Череповецкая</w:t>
            </w:r>
          </w:p>
          <w:p w:rsidR="002D241F" w:rsidRDefault="002D241F">
            <w:pPr>
              <w:rPr>
                <w:sz w:val="24"/>
                <w:szCs w:val="24"/>
                <w:lang w:eastAsia="en-US"/>
              </w:rPr>
            </w:pPr>
            <w:r>
              <w:rPr>
                <w:sz w:val="24"/>
                <w:szCs w:val="24"/>
                <w:lang w:eastAsia="en-US"/>
              </w:rPr>
              <w:t>детская городская поликлиника № 3»</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Проведение медицинского обследования; связь медицинских работников по вопросам заболеваемости и профилактики (консультирование).</w:t>
            </w:r>
          </w:p>
        </w:tc>
      </w:tr>
      <w:tr w:rsidR="002D241F" w:rsidTr="002D241F">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highlight w:val="yellow"/>
                <w:lang w:eastAsia="en-US"/>
              </w:rPr>
            </w:pPr>
            <w:r>
              <w:rPr>
                <w:sz w:val="24"/>
                <w:szCs w:val="24"/>
                <w:lang w:eastAsia="en-US"/>
              </w:rPr>
              <w:t>МАУК «</w:t>
            </w:r>
            <w:proofErr w:type="spellStart"/>
            <w:r>
              <w:rPr>
                <w:sz w:val="24"/>
                <w:szCs w:val="24"/>
                <w:lang w:eastAsia="en-US"/>
              </w:rPr>
              <w:t>ЧерМО</w:t>
            </w:r>
            <w:proofErr w:type="spellEnd"/>
            <w:r>
              <w:rPr>
                <w:sz w:val="24"/>
                <w:szCs w:val="24"/>
                <w:lang w:eastAsia="en-US"/>
              </w:rPr>
              <w:t>»</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highlight w:val="yellow"/>
                <w:lang w:eastAsia="en-US"/>
              </w:rPr>
            </w:pPr>
            <w:r>
              <w:rPr>
                <w:sz w:val="24"/>
                <w:szCs w:val="24"/>
                <w:lang w:eastAsia="en-US"/>
              </w:rPr>
              <w:t xml:space="preserve">Экскурсии, игры-занятия; </w:t>
            </w:r>
            <w:proofErr w:type="spellStart"/>
            <w:r>
              <w:rPr>
                <w:sz w:val="24"/>
                <w:szCs w:val="24"/>
                <w:lang w:eastAsia="en-US"/>
              </w:rPr>
              <w:t>квесты</w:t>
            </w:r>
            <w:proofErr w:type="spellEnd"/>
            <w:r>
              <w:rPr>
                <w:sz w:val="24"/>
                <w:szCs w:val="24"/>
                <w:lang w:eastAsia="en-US"/>
              </w:rPr>
              <w:t>, мастер-классы.</w:t>
            </w:r>
          </w:p>
        </w:tc>
      </w:tr>
      <w:tr w:rsidR="002D241F" w:rsidTr="002D241F">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 xml:space="preserve">МБУК «Дом музыки и кино «Комсомолец»; </w:t>
            </w:r>
          </w:p>
          <w:p w:rsidR="002D241F" w:rsidRDefault="002D241F">
            <w:pPr>
              <w:rPr>
                <w:sz w:val="24"/>
                <w:szCs w:val="24"/>
                <w:lang w:eastAsia="en-US"/>
              </w:rPr>
            </w:pPr>
            <w:r>
              <w:rPr>
                <w:sz w:val="24"/>
                <w:szCs w:val="24"/>
                <w:lang w:eastAsia="en-US"/>
              </w:rPr>
              <w:t xml:space="preserve">МАУК «Камерный театр»; </w:t>
            </w:r>
          </w:p>
          <w:p w:rsidR="002D241F" w:rsidRDefault="002D241F">
            <w:pPr>
              <w:rPr>
                <w:sz w:val="24"/>
                <w:szCs w:val="24"/>
                <w:lang w:eastAsia="en-US"/>
              </w:rPr>
            </w:pPr>
            <w:r>
              <w:rPr>
                <w:sz w:val="24"/>
                <w:szCs w:val="24"/>
                <w:lang w:eastAsia="en-US"/>
              </w:rPr>
              <w:t>МАУК «Городское филармоническое собрание»  города Череповца</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Показ театрализованных постановок на базе ДОУ</w:t>
            </w:r>
          </w:p>
        </w:tc>
      </w:tr>
      <w:tr w:rsidR="002D241F" w:rsidTr="002D241F">
        <w:tc>
          <w:tcPr>
            <w:tcW w:w="3681"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ГИББД</w:t>
            </w:r>
          </w:p>
        </w:tc>
        <w:tc>
          <w:tcPr>
            <w:tcW w:w="6775" w:type="dxa"/>
            <w:tcBorders>
              <w:top w:val="single" w:sz="4" w:space="0" w:color="auto"/>
              <w:left w:val="single" w:sz="4" w:space="0" w:color="auto"/>
              <w:bottom w:val="single" w:sz="4" w:space="0" w:color="auto"/>
              <w:right w:val="single" w:sz="4" w:space="0" w:color="auto"/>
            </w:tcBorders>
            <w:hideMark/>
          </w:tcPr>
          <w:p w:rsidR="002D241F" w:rsidRDefault="002D241F">
            <w:pPr>
              <w:rPr>
                <w:sz w:val="24"/>
                <w:szCs w:val="24"/>
                <w:lang w:eastAsia="en-US"/>
              </w:rPr>
            </w:pPr>
            <w:r>
              <w:rPr>
                <w:sz w:val="24"/>
                <w:szCs w:val="24"/>
                <w:lang w:eastAsia="en-US"/>
              </w:rPr>
              <w:t>Проведение профилактических бесед с детьми и родителями по правилам дорожного движения, участие в выставках, смотрах-конкурсах и «Дорожном патруле»</w:t>
            </w:r>
          </w:p>
        </w:tc>
      </w:tr>
    </w:tbl>
    <w:p w:rsidR="002D241F" w:rsidRDefault="002D241F" w:rsidP="002D241F">
      <w:pPr>
        <w:ind w:firstLine="567"/>
        <w:jc w:val="both"/>
        <w:rPr>
          <w:sz w:val="24"/>
          <w:szCs w:val="24"/>
        </w:rPr>
      </w:pPr>
      <w:r>
        <w:rPr>
          <w:sz w:val="24"/>
          <w:szCs w:val="24"/>
        </w:rPr>
        <w:t xml:space="preserve">  </w:t>
      </w:r>
      <w:r>
        <w:rPr>
          <w:sz w:val="24"/>
          <w:szCs w:val="24"/>
        </w:rPr>
        <w:tab/>
        <w:t xml:space="preserve">Дошкольное образовательное учреждение осуществляет взаимодействие с социумом.  Наблюдается тенденция к расширению и углублению связей дошкольного образовательного учреждения с другими образовательными, медицинскими учреждениями и учреждениями культуры. Творческое сотрудничество с образовательными партнерами осуществлялось на основе договоров и планов мероприятий совместной деятельности. </w:t>
      </w:r>
    </w:p>
    <w:p w:rsidR="002D241F" w:rsidRDefault="002D241F" w:rsidP="002D241F">
      <w:pPr>
        <w:jc w:val="both"/>
        <w:rPr>
          <w:sz w:val="24"/>
          <w:szCs w:val="24"/>
        </w:rPr>
      </w:pPr>
    </w:p>
    <w:p w:rsidR="002D241F" w:rsidRDefault="002D241F" w:rsidP="002D241F">
      <w:pPr>
        <w:ind w:right="-365"/>
        <w:jc w:val="center"/>
        <w:rPr>
          <w:b/>
          <w:sz w:val="24"/>
          <w:szCs w:val="24"/>
        </w:rPr>
      </w:pPr>
      <w:r>
        <w:rPr>
          <w:b/>
          <w:sz w:val="24"/>
          <w:szCs w:val="24"/>
        </w:rPr>
        <w:t>5. Возрастные и индивидуальные особенности контингента детей</w:t>
      </w:r>
    </w:p>
    <w:p w:rsidR="002D241F" w:rsidRDefault="002D241F" w:rsidP="002D241F">
      <w:pPr>
        <w:ind w:firstLine="567"/>
        <w:jc w:val="both"/>
        <w:rPr>
          <w:sz w:val="24"/>
          <w:szCs w:val="24"/>
        </w:rPr>
      </w:pPr>
      <w:r>
        <w:rPr>
          <w:sz w:val="24"/>
          <w:szCs w:val="24"/>
        </w:rPr>
        <w:t>При организации жизни детей в ДОУ необходимо учитывать их возрастные особенности и возможности, характерные для дошкольного возраста.</w:t>
      </w:r>
      <w:r w:rsidR="004A77B8">
        <w:rPr>
          <w:sz w:val="24"/>
          <w:szCs w:val="24"/>
        </w:rPr>
        <w:t xml:space="preserve"> В детском саду функционирует 11</w:t>
      </w:r>
      <w:r w:rsidR="00EB7D95">
        <w:rPr>
          <w:sz w:val="24"/>
          <w:szCs w:val="24"/>
        </w:rPr>
        <w:t xml:space="preserve"> возрастных групп, возраст </w:t>
      </w:r>
      <w:r>
        <w:rPr>
          <w:sz w:val="24"/>
          <w:szCs w:val="24"/>
        </w:rPr>
        <w:t xml:space="preserve">воспитанников от </w:t>
      </w:r>
      <w:r w:rsidR="004A77B8">
        <w:rPr>
          <w:sz w:val="24"/>
          <w:szCs w:val="24"/>
        </w:rPr>
        <w:t>1</w:t>
      </w:r>
      <w:r>
        <w:rPr>
          <w:sz w:val="24"/>
          <w:szCs w:val="24"/>
        </w:rPr>
        <w:t xml:space="preserve"> до</w:t>
      </w:r>
      <w:r w:rsidR="004A77B8">
        <w:rPr>
          <w:sz w:val="24"/>
          <w:szCs w:val="24"/>
        </w:rPr>
        <w:t xml:space="preserve"> 8</w:t>
      </w:r>
      <w:r w:rsidR="00EB7D95">
        <w:rPr>
          <w:sz w:val="24"/>
          <w:szCs w:val="24"/>
        </w:rPr>
        <w:t xml:space="preserve"> лет (Таблица 3</w:t>
      </w:r>
      <w:r>
        <w:rPr>
          <w:sz w:val="24"/>
          <w:szCs w:val="24"/>
        </w:rPr>
        <w:t>).</w:t>
      </w:r>
    </w:p>
    <w:p w:rsidR="002D241F" w:rsidRDefault="002D241F" w:rsidP="002D241F">
      <w:pPr>
        <w:ind w:left="-15" w:right="21"/>
        <w:jc w:val="right"/>
        <w:rPr>
          <w:sz w:val="24"/>
          <w:szCs w:val="24"/>
        </w:rPr>
      </w:pPr>
      <w:r>
        <w:rPr>
          <w:sz w:val="28"/>
          <w:szCs w:val="28"/>
        </w:rPr>
        <w:t xml:space="preserve">                                                                                                       </w:t>
      </w:r>
      <w:r w:rsidR="004B6BAC">
        <w:rPr>
          <w:sz w:val="24"/>
          <w:szCs w:val="24"/>
        </w:rPr>
        <w:t xml:space="preserve"> </w:t>
      </w:r>
    </w:p>
    <w:p w:rsidR="005009B1" w:rsidRPr="00F835D7" w:rsidRDefault="005009B1" w:rsidP="005009B1">
      <w:pPr>
        <w:ind w:left="-15" w:right="21"/>
        <w:jc w:val="right"/>
        <w:rPr>
          <w:sz w:val="26"/>
          <w:szCs w:val="26"/>
        </w:rPr>
      </w:pPr>
      <w:r w:rsidRPr="00F835D7">
        <w:rPr>
          <w:sz w:val="26"/>
          <w:szCs w:val="26"/>
        </w:rPr>
        <w:t xml:space="preserve">                                                                                </w:t>
      </w:r>
      <w:r w:rsidR="004B6BAC">
        <w:rPr>
          <w:sz w:val="26"/>
          <w:szCs w:val="26"/>
        </w:rPr>
        <w:t xml:space="preserve">                       Таблица 3</w:t>
      </w:r>
    </w:p>
    <w:p w:rsidR="005009B1" w:rsidRPr="00792BAC" w:rsidRDefault="005009B1" w:rsidP="005009B1">
      <w:pPr>
        <w:ind w:firstLine="709"/>
        <w:jc w:val="center"/>
        <w:rPr>
          <w:b/>
          <w:sz w:val="26"/>
          <w:szCs w:val="26"/>
        </w:rPr>
      </w:pPr>
      <w:r w:rsidRPr="00943220">
        <w:rPr>
          <w:b/>
          <w:sz w:val="26"/>
          <w:szCs w:val="26"/>
        </w:rPr>
        <w:t>Контингент воспитанников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88"/>
        <w:gridCol w:w="1726"/>
        <w:gridCol w:w="2693"/>
      </w:tblGrid>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 п/п</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Тип группы</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 группы</w:t>
            </w:r>
          </w:p>
        </w:tc>
        <w:tc>
          <w:tcPr>
            <w:tcW w:w="2693"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Возраст</w:t>
            </w:r>
          </w:p>
          <w:p w:rsidR="005009B1" w:rsidRDefault="005009B1" w:rsidP="0093105E">
            <w:pPr>
              <w:spacing w:line="276" w:lineRule="auto"/>
              <w:jc w:val="center"/>
              <w:rPr>
                <w:sz w:val="24"/>
                <w:szCs w:val="24"/>
                <w:lang w:eastAsia="en-US"/>
              </w:rPr>
            </w:pPr>
            <w:r>
              <w:rPr>
                <w:sz w:val="24"/>
                <w:szCs w:val="24"/>
                <w:lang w:eastAsia="en-US"/>
              </w:rPr>
              <w:t>детей</w:t>
            </w:r>
          </w:p>
        </w:tc>
      </w:tr>
      <w:tr w:rsidR="005009B1" w:rsidTr="0093105E">
        <w:trPr>
          <w:trHeight w:val="309"/>
        </w:trPr>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lastRenderedPageBreak/>
              <w:t>2.</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rPr>
                <w:sz w:val="24"/>
                <w:szCs w:val="24"/>
                <w:lang w:eastAsia="en-US"/>
              </w:rPr>
            </w:pPr>
            <w:r>
              <w:rPr>
                <w:sz w:val="24"/>
                <w:szCs w:val="24"/>
                <w:lang w:eastAsia="en-US"/>
              </w:rPr>
              <w:t>Группа раннего возраста общеразвивающей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1-3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3.</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rPr>
                <w:sz w:val="24"/>
                <w:szCs w:val="24"/>
                <w:lang w:eastAsia="en-US"/>
              </w:rPr>
            </w:pPr>
            <w:r>
              <w:rPr>
                <w:sz w:val="24"/>
                <w:szCs w:val="24"/>
                <w:lang w:eastAsia="en-US"/>
              </w:rPr>
              <w:t>Подготовительная</w:t>
            </w:r>
            <w:r w:rsidR="005009B1">
              <w:rPr>
                <w:sz w:val="24"/>
                <w:szCs w:val="24"/>
                <w:lang w:eastAsia="en-US"/>
              </w:rPr>
              <w:t xml:space="preserve"> группа компенсирующей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09B1" w:rsidRDefault="00327308" w:rsidP="0093105E">
            <w:pPr>
              <w:spacing w:line="276" w:lineRule="auto"/>
              <w:jc w:val="center"/>
              <w:rPr>
                <w:lang w:eastAsia="en-US"/>
              </w:rPr>
            </w:pPr>
            <w:r>
              <w:rPr>
                <w:sz w:val="24"/>
                <w:szCs w:val="24"/>
                <w:lang w:eastAsia="en-US"/>
              </w:rPr>
              <w:t>6-7</w:t>
            </w:r>
            <w:r w:rsidR="005009B1">
              <w:rPr>
                <w:sz w:val="24"/>
                <w:szCs w:val="24"/>
                <w:lang w:eastAsia="en-US"/>
              </w:rPr>
              <w:t xml:space="preserve"> лет </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4.</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rPr>
                <w:sz w:val="24"/>
                <w:szCs w:val="24"/>
                <w:lang w:eastAsia="en-US"/>
              </w:rPr>
            </w:pPr>
            <w:r>
              <w:rPr>
                <w:sz w:val="24"/>
                <w:szCs w:val="24"/>
                <w:lang w:eastAsia="en-US"/>
              </w:rPr>
              <w:t>Подготовительная группа компенсирующей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09B1" w:rsidRDefault="005009B1" w:rsidP="0093105E">
            <w:pPr>
              <w:spacing w:line="276" w:lineRule="auto"/>
              <w:jc w:val="center"/>
              <w:rPr>
                <w:lang w:eastAsia="en-US"/>
              </w:rPr>
            </w:pPr>
            <w:r>
              <w:rPr>
                <w:sz w:val="24"/>
                <w:szCs w:val="24"/>
                <w:lang w:eastAsia="en-US"/>
              </w:rPr>
              <w:t>6-7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5.</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rPr>
                <w:sz w:val="24"/>
                <w:szCs w:val="24"/>
                <w:lang w:eastAsia="en-US"/>
              </w:rPr>
            </w:pPr>
            <w:r>
              <w:rPr>
                <w:sz w:val="24"/>
                <w:szCs w:val="24"/>
                <w:lang w:eastAsia="en-US"/>
              </w:rPr>
              <w:t>Смешанная</w:t>
            </w:r>
            <w:r w:rsidR="005009B1">
              <w:rPr>
                <w:sz w:val="24"/>
                <w:szCs w:val="24"/>
                <w:lang w:eastAsia="en-US"/>
              </w:rPr>
              <w:t xml:space="preserve"> группа общеразвивающей направленности</w:t>
            </w:r>
            <w:r>
              <w:rPr>
                <w:sz w:val="24"/>
                <w:szCs w:val="24"/>
                <w:lang w:eastAsia="en-US"/>
              </w:rPr>
              <w:t xml:space="preserve"> (старшая, подготовительная)</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09B1" w:rsidRDefault="00327308" w:rsidP="0093105E">
            <w:pPr>
              <w:spacing w:line="276" w:lineRule="auto"/>
              <w:jc w:val="center"/>
              <w:rPr>
                <w:lang w:eastAsia="en-US"/>
              </w:rPr>
            </w:pPr>
            <w:r>
              <w:rPr>
                <w:sz w:val="24"/>
                <w:szCs w:val="24"/>
                <w:lang w:eastAsia="en-US"/>
              </w:rPr>
              <w:t>5-7</w:t>
            </w:r>
            <w:r w:rsidR="005009B1">
              <w:rPr>
                <w:sz w:val="24"/>
                <w:szCs w:val="24"/>
                <w:lang w:eastAsia="en-US"/>
              </w:rPr>
              <w:t xml:space="preserve">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7.</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rPr>
                <w:sz w:val="24"/>
                <w:szCs w:val="24"/>
                <w:lang w:eastAsia="en-US"/>
              </w:rPr>
            </w:pPr>
            <w:r>
              <w:rPr>
                <w:sz w:val="24"/>
                <w:szCs w:val="24"/>
                <w:lang w:eastAsia="en-US"/>
              </w:rPr>
              <w:t>Смешанная</w:t>
            </w:r>
            <w:r w:rsidR="00EA39E6">
              <w:rPr>
                <w:sz w:val="24"/>
                <w:szCs w:val="24"/>
                <w:lang w:eastAsia="en-US"/>
              </w:rPr>
              <w:t xml:space="preserve"> </w:t>
            </w:r>
            <w:r w:rsidR="005009B1">
              <w:rPr>
                <w:sz w:val="24"/>
                <w:szCs w:val="24"/>
                <w:lang w:eastAsia="en-US"/>
              </w:rPr>
              <w:t xml:space="preserve"> группа общеразвивающей направленности</w:t>
            </w:r>
            <w:r>
              <w:rPr>
                <w:sz w:val="24"/>
                <w:szCs w:val="24"/>
                <w:lang w:eastAsia="en-US"/>
              </w:rPr>
              <w:t xml:space="preserve"> (вторая младшая, средняя)</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7</w:t>
            </w:r>
          </w:p>
        </w:tc>
        <w:tc>
          <w:tcPr>
            <w:tcW w:w="2693"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jc w:val="center"/>
              <w:rPr>
                <w:sz w:val="24"/>
                <w:szCs w:val="24"/>
                <w:lang w:eastAsia="en-US"/>
              </w:rPr>
            </w:pPr>
            <w:r>
              <w:rPr>
                <w:sz w:val="24"/>
                <w:szCs w:val="24"/>
                <w:lang w:eastAsia="en-US"/>
              </w:rPr>
              <w:t>3-5</w:t>
            </w:r>
            <w:r w:rsidR="005009B1">
              <w:rPr>
                <w:sz w:val="24"/>
                <w:szCs w:val="24"/>
                <w:lang w:eastAsia="en-US"/>
              </w:rPr>
              <w:t xml:space="preserve">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8.</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rPr>
                <w:sz w:val="24"/>
                <w:szCs w:val="24"/>
                <w:lang w:eastAsia="en-US"/>
              </w:rPr>
            </w:pPr>
            <w:r>
              <w:rPr>
                <w:sz w:val="24"/>
                <w:szCs w:val="24"/>
                <w:lang w:eastAsia="en-US"/>
              </w:rPr>
              <w:t>Средняя</w:t>
            </w:r>
            <w:r w:rsidR="005009B1">
              <w:rPr>
                <w:sz w:val="24"/>
                <w:szCs w:val="24"/>
                <w:lang w:eastAsia="en-US"/>
              </w:rPr>
              <w:t xml:space="preserve"> группа компенсирующей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8</w:t>
            </w:r>
          </w:p>
        </w:tc>
        <w:tc>
          <w:tcPr>
            <w:tcW w:w="2693"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jc w:val="center"/>
              <w:rPr>
                <w:sz w:val="24"/>
                <w:szCs w:val="24"/>
                <w:lang w:eastAsia="en-US"/>
              </w:rPr>
            </w:pPr>
            <w:r>
              <w:rPr>
                <w:sz w:val="24"/>
                <w:szCs w:val="24"/>
                <w:lang w:eastAsia="en-US"/>
              </w:rPr>
              <w:t>4-5</w:t>
            </w:r>
            <w:r w:rsidR="005009B1">
              <w:rPr>
                <w:sz w:val="24"/>
                <w:szCs w:val="24"/>
                <w:lang w:eastAsia="en-US"/>
              </w:rPr>
              <w:t xml:space="preserve">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9.</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327308" w:rsidP="0093105E">
            <w:pPr>
              <w:spacing w:line="276" w:lineRule="auto"/>
              <w:rPr>
                <w:sz w:val="24"/>
                <w:szCs w:val="24"/>
                <w:lang w:eastAsia="en-US"/>
              </w:rPr>
            </w:pPr>
            <w:r>
              <w:rPr>
                <w:sz w:val="24"/>
                <w:szCs w:val="24"/>
                <w:lang w:eastAsia="en-US"/>
              </w:rPr>
              <w:t>Подготовительная</w:t>
            </w:r>
            <w:r w:rsidR="005009B1">
              <w:rPr>
                <w:sz w:val="24"/>
                <w:szCs w:val="24"/>
                <w:lang w:eastAsia="en-US"/>
              </w:rPr>
              <w:t xml:space="preserve"> группа компенсирующей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9</w:t>
            </w:r>
          </w:p>
        </w:tc>
        <w:tc>
          <w:tcPr>
            <w:tcW w:w="2693" w:type="dxa"/>
            <w:tcBorders>
              <w:top w:val="single" w:sz="4" w:space="0" w:color="auto"/>
              <w:left w:val="single" w:sz="4" w:space="0" w:color="auto"/>
              <w:bottom w:val="single" w:sz="4" w:space="0" w:color="auto"/>
              <w:right w:val="single" w:sz="4" w:space="0" w:color="auto"/>
            </w:tcBorders>
            <w:hideMark/>
          </w:tcPr>
          <w:p w:rsidR="005009B1" w:rsidRDefault="00620C67" w:rsidP="0093105E">
            <w:pPr>
              <w:spacing w:line="276" w:lineRule="auto"/>
              <w:jc w:val="center"/>
              <w:rPr>
                <w:sz w:val="24"/>
                <w:szCs w:val="24"/>
                <w:lang w:eastAsia="en-US"/>
              </w:rPr>
            </w:pPr>
            <w:r>
              <w:rPr>
                <w:sz w:val="24"/>
                <w:szCs w:val="24"/>
                <w:lang w:eastAsia="en-US"/>
              </w:rPr>
              <w:t>6-7</w:t>
            </w:r>
            <w:r w:rsidR="005009B1">
              <w:rPr>
                <w:sz w:val="24"/>
                <w:szCs w:val="24"/>
                <w:lang w:eastAsia="en-US"/>
              </w:rPr>
              <w:t xml:space="preserve">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10.</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620C67" w:rsidP="00EA39E6">
            <w:pPr>
              <w:spacing w:line="276" w:lineRule="auto"/>
              <w:rPr>
                <w:sz w:val="24"/>
                <w:szCs w:val="24"/>
                <w:lang w:eastAsia="en-US"/>
              </w:rPr>
            </w:pPr>
            <w:r>
              <w:rPr>
                <w:sz w:val="24"/>
                <w:szCs w:val="24"/>
                <w:lang w:eastAsia="en-US"/>
              </w:rPr>
              <w:t>Старшая</w:t>
            </w:r>
            <w:r w:rsidR="005009B1">
              <w:rPr>
                <w:sz w:val="24"/>
                <w:szCs w:val="24"/>
                <w:lang w:eastAsia="en-US"/>
              </w:rPr>
              <w:t xml:space="preserve"> группа компенсирующей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09B1" w:rsidRDefault="00620C67" w:rsidP="0093105E">
            <w:pPr>
              <w:spacing w:line="276" w:lineRule="auto"/>
              <w:jc w:val="center"/>
              <w:rPr>
                <w:lang w:eastAsia="en-US"/>
              </w:rPr>
            </w:pPr>
            <w:r>
              <w:rPr>
                <w:sz w:val="24"/>
                <w:szCs w:val="24"/>
                <w:lang w:eastAsia="en-US"/>
              </w:rPr>
              <w:t>5-6</w:t>
            </w:r>
            <w:r w:rsidR="005009B1">
              <w:rPr>
                <w:sz w:val="24"/>
                <w:szCs w:val="24"/>
                <w:lang w:eastAsia="en-US"/>
              </w:rPr>
              <w:t xml:space="preserve"> лет</w:t>
            </w:r>
          </w:p>
        </w:tc>
      </w:tr>
      <w:tr w:rsidR="005009B1" w:rsidTr="0093105E">
        <w:tc>
          <w:tcPr>
            <w:tcW w:w="540"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11.</w:t>
            </w:r>
          </w:p>
        </w:tc>
        <w:tc>
          <w:tcPr>
            <w:tcW w:w="4788" w:type="dxa"/>
            <w:tcBorders>
              <w:top w:val="single" w:sz="4" w:space="0" w:color="auto"/>
              <w:left w:val="single" w:sz="4" w:space="0" w:color="auto"/>
              <w:bottom w:val="single" w:sz="4" w:space="0" w:color="auto"/>
              <w:right w:val="single" w:sz="4" w:space="0" w:color="auto"/>
            </w:tcBorders>
            <w:hideMark/>
          </w:tcPr>
          <w:p w:rsidR="005009B1" w:rsidRDefault="00620C67" w:rsidP="0093105E">
            <w:pPr>
              <w:spacing w:line="276" w:lineRule="auto"/>
              <w:rPr>
                <w:sz w:val="24"/>
                <w:szCs w:val="24"/>
                <w:lang w:eastAsia="en-US"/>
              </w:rPr>
            </w:pPr>
            <w:r>
              <w:rPr>
                <w:sz w:val="24"/>
                <w:szCs w:val="24"/>
                <w:lang w:eastAsia="en-US"/>
              </w:rPr>
              <w:t>Старшая</w:t>
            </w:r>
            <w:r w:rsidR="005009B1">
              <w:rPr>
                <w:sz w:val="24"/>
                <w:szCs w:val="24"/>
                <w:lang w:eastAsia="en-US"/>
              </w:rPr>
              <w:t xml:space="preserve"> группа </w:t>
            </w:r>
            <w:r w:rsidR="00EA39E6">
              <w:rPr>
                <w:sz w:val="24"/>
                <w:szCs w:val="24"/>
                <w:lang w:eastAsia="en-US"/>
              </w:rPr>
              <w:t>компенсирующей</w:t>
            </w:r>
            <w:r w:rsidR="005009B1" w:rsidRPr="000251AE">
              <w:rPr>
                <w:sz w:val="24"/>
                <w:szCs w:val="24"/>
                <w:lang w:eastAsia="en-US"/>
              </w:rPr>
              <w:t xml:space="preserve"> направленности</w:t>
            </w:r>
          </w:p>
        </w:tc>
        <w:tc>
          <w:tcPr>
            <w:tcW w:w="1726" w:type="dxa"/>
            <w:tcBorders>
              <w:top w:val="single" w:sz="4" w:space="0" w:color="auto"/>
              <w:left w:val="single" w:sz="4" w:space="0" w:color="auto"/>
              <w:bottom w:val="single" w:sz="4" w:space="0" w:color="auto"/>
              <w:right w:val="single" w:sz="4" w:space="0" w:color="auto"/>
            </w:tcBorders>
            <w:hideMark/>
          </w:tcPr>
          <w:p w:rsidR="005009B1" w:rsidRDefault="005009B1" w:rsidP="0093105E">
            <w:pPr>
              <w:spacing w:line="276" w:lineRule="auto"/>
              <w:jc w:val="center"/>
              <w:rPr>
                <w:sz w:val="24"/>
                <w:szCs w:val="24"/>
                <w:lang w:eastAsia="en-US"/>
              </w:rPr>
            </w:pPr>
            <w:r>
              <w:rPr>
                <w:sz w:val="24"/>
                <w:szCs w:val="24"/>
                <w:lang w:eastAsia="en-US"/>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09B1" w:rsidRDefault="00620C67" w:rsidP="0093105E">
            <w:pPr>
              <w:spacing w:line="276" w:lineRule="auto"/>
              <w:jc w:val="center"/>
              <w:rPr>
                <w:lang w:eastAsia="en-US"/>
              </w:rPr>
            </w:pPr>
            <w:r>
              <w:rPr>
                <w:sz w:val="24"/>
                <w:szCs w:val="24"/>
                <w:lang w:eastAsia="en-US"/>
              </w:rPr>
              <w:t>5-6</w:t>
            </w:r>
            <w:r w:rsidR="005009B1">
              <w:rPr>
                <w:sz w:val="24"/>
                <w:szCs w:val="24"/>
                <w:lang w:eastAsia="en-US"/>
              </w:rPr>
              <w:t xml:space="preserve"> лет</w:t>
            </w:r>
          </w:p>
        </w:tc>
      </w:tr>
    </w:tbl>
    <w:p w:rsidR="002D241F" w:rsidRDefault="002D241F" w:rsidP="002D241F">
      <w:pPr>
        <w:ind w:firstLine="567"/>
        <w:jc w:val="both"/>
        <w:rPr>
          <w:bCs/>
          <w:color w:val="FF0000"/>
          <w:sz w:val="24"/>
          <w:szCs w:val="24"/>
        </w:rPr>
      </w:pPr>
      <w:r>
        <w:rPr>
          <w:sz w:val="24"/>
          <w:szCs w:val="24"/>
        </w:rPr>
        <w:t>Общее</w:t>
      </w:r>
      <w:r w:rsidR="00620C67">
        <w:rPr>
          <w:sz w:val="24"/>
          <w:szCs w:val="24"/>
        </w:rPr>
        <w:t xml:space="preserve"> количество воспитанников в 2023-2024</w:t>
      </w:r>
      <w:r w:rsidR="00671E6A">
        <w:rPr>
          <w:sz w:val="24"/>
          <w:szCs w:val="24"/>
        </w:rPr>
        <w:t xml:space="preserve"> году – </w:t>
      </w:r>
      <w:r w:rsidR="00620C67">
        <w:rPr>
          <w:sz w:val="24"/>
          <w:szCs w:val="24"/>
        </w:rPr>
        <w:t>120</w:t>
      </w:r>
      <w:r>
        <w:rPr>
          <w:sz w:val="24"/>
          <w:szCs w:val="24"/>
        </w:rPr>
        <w:t xml:space="preserve"> чел. </w:t>
      </w:r>
    </w:p>
    <w:p w:rsidR="002D241F" w:rsidRDefault="002D241F" w:rsidP="002D241F">
      <w:pPr>
        <w:rPr>
          <w:b/>
          <w:sz w:val="24"/>
          <w:szCs w:val="24"/>
        </w:rPr>
      </w:pPr>
    </w:p>
    <w:p w:rsidR="002D241F" w:rsidRDefault="002D241F" w:rsidP="002D241F">
      <w:pPr>
        <w:jc w:val="center"/>
        <w:rPr>
          <w:sz w:val="24"/>
          <w:szCs w:val="24"/>
        </w:rPr>
      </w:pPr>
      <w:r>
        <w:rPr>
          <w:b/>
          <w:sz w:val="24"/>
          <w:szCs w:val="24"/>
        </w:rPr>
        <w:t>6. Обеспечение безопасности учреждения</w:t>
      </w:r>
    </w:p>
    <w:p w:rsidR="002D241F" w:rsidRDefault="002D241F" w:rsidP="002D241F">
      <w:pPr>
        <w:ind w:firstLine="567"/>
        <w:jc w:val="both"/>
        <w:rPr>
          <w:sz w:val="24"/>
          <w:szCs w:val="24"/>
        </w:rPr>
      </w:pPr>
      <w:r>
        <w:rPr>
          <w:sz w:val="24"/>
          <w:szCs w:val="24"/>
        </w:rPr>
        <w:t>В М</w:t>
      </w:r>
      <w:r w:rsidR="00B00A42">
        <w:rPr>
          <w:sz w:val="24"/>
          <w:szCs w:val="24"/>
        </w:rPr>
        <w:t>А</w:t>
      </w:r>
      <w:r>
        <w:rPr>
          <w:sz w:val="24"/>
          <w:szCs w:val="24"/>
        </w:rPr>
        <w:t xml:space="preserve">ДОУ «Детский сад № 90» созданы условия по организации безопасности образовательного процесса: </w:t>
      </w:r>
    </w:p>
    <w:p w:rsidR="002D241F" w:rsidRDefault="002D241F" w:rsidP="002D241F">
      <w:pPr>
        <w:jc w:val="both"/>
        <w:rPr>
          <w:sz w:val="24"/>
          <w:szCs w:val="24"/>
        </w:rPr>
      </w:pPr>
      <w:r>
        <w:rPr>
          <w:sz w:val="24"/>
          <w:szCs w:val="24"/>
        </w:rPr>
        <w:t xml:space="preserve">- 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 антитеррористической защищенности, гражданской обороне и чрезвычайным ситуациям, правилам дорожного движения. </w:t>
      </w:r>
    </w:p>
    <w:p w:rsidR="002D241F" w:rsidRDefault="002D241F" w:rsidP="002D241F">
      <w:pPr>
        <w:jc w:val="both"/>
        <w:rPr>
          <w:sz w:val="24"/>
          <w:szCs w:val="24"/>
        </w:rPr>
      </w:pPr>
      <w:r>
        <w:rPr>
          <w:sz w:val="24"/>
          <w:szCs w:val="24"/>
        </w:rPr>
        <w:t>- Разработаны все</w:t>
      </w:r>
      <w:r w:rsidR="004B6BAC">
        <w:rPr>
          <w:sz w:val="24"/>
          <w:szCs w:val="24"/>
        </w:rPr>
        <w:t xml:space="preserve"> инструкции по ОТ и ПБ, ГО и ЧС.</w:t>
      </w:r>
    </w:p>
    <w:p w:rsidR="002D241F" w:rsidRDefault="002D241F" w:rsidP="002D241F">
      <w:pPr>
        <w:jc w:val="both"/>
        <w:rPr>
          <w:sz w:val="24"/>
          <w:szCs w:val="24"/>
        </w:rPr>
      </w:pPr>
      <w:r>
        <w:rPr>
          <w:sz w:val="24"/>
          <w:szCs w:val="24"/>
        </w:rPr>
        <w:t xml:space="preserve">- Своевременно организовывается обучение и проверка знаний требований охраны труда вновь поступивших работников учреждения. </w:t>
      </w:r>
    </w:p>
    <w:p w:rsidR="002D241F" w:rsidRDefault="002D241F" w:rsidP="002D241F">
      <w:pPr>
        <w:jc w:val="both"/>
        <w:rPr>
          <w:sz w:val="24"/>
          <w:szCs w:val="24"/>
        </w:rPr>
      </w:pPr>
      <w:r>
        <w:rPr>
          <w:sz w:val="24"/>
          <w:szCs w:val="24"/>
        </w:rPr>
        <w:t xml:space="preserve">- 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детей и всего персонала. </w:t>
      </w:r>
    </w:p>
    <w:p w:rsidR="002D241F" w:rsidRDefault="002D241F" w:rsidP="002D241F">
      <w:pPr>
        <w:jc w:val="both"/>
        <w:rPr>
          <w:sz w:val="24"/>
          <w:szCs w:val="24"/>
        </w:rPr>
      </w:pPr>
      <w:r>
        <w:rPr>
          <w:sz w:val="24"/>
          <w:szCs w:val="24"/>
        </w:rPr>
        <w:t xml:space="preserve">- Своевременно проводятся инструктажи по охране труда и пожарной безопасности с работниками. </w:t>
      </w:r>
    </w:p>
    <w:p w:rsidR="002D241F" w:rsidRDefault="002D241F" w:rsidP="002D241F">
      <w:pPr>
        <w:jc w:val="both"/>
        <w:rPr>
          <w:sz w:val="24"/>
          <w:szCs w:val="24"/>
        </w:rPr>
      </w:pPr>
      <w:r>
        <w:rPr>
          <w:sz w:val="24"/>
          <w:szCs w:val="24"/>
        </w:rPr>
        <w:t xml:space="preserve">- Принимаются меры антитеррористической защищенности. </w:t>
      </w:r>
    </w:p>
    <w:p w:rsidR="002D241F" w:rsidRDefault="002D241F" w:rsidP="002D241F">
      <w:pPr>
        <w:jc w:val="both"/>
        <w:rPr>
          <w:sz w:val="24"/>
          <w:szCs w:val="24"/>
        </w:rPr>
      </w:pPr>
      <w:r>
        <w:rPr>
          <w:sz w:val="24"/>
          <w:szCs w:val="24"/>
        </w:rPr>
        <w:t xml:space="preserve">- Приказом утверждён график дежурства администрации с 06.30 до 18.30. </w:t>
      </w:r>
    </w:p>
    <w:p w:rsidR="002D241F" w:rsidRDefault="002D241F" w:rsidP="002D241F">
      <w:pPr>
        <w:jc w:val="both"/>
        <w:rPr>
          <w:sz w:val="24"/>
          <w:szCs w:val="24"/>
        </w:rPr>
      </w:pPr>
      <w:r>
        <w:rPr>
          <w:sz w:val="24"/>
          <w:szCs w:val="24"/>
        </w:rPr>
        <w:t>- Разработаны  инструкции  при угрозе проведения теракта  или возникновении ЧС, функциональные обязанности ответственного лица за выполнение мероприятий  по антитеррористической защите объекта.</w:t>
      </w:r>
    </w:p>
    <w:p w:rsidR="002D241F" w:rsidRDefault="002D241F" w:rsidP="002D241F">
      <w:pPr>
        <w:jc w:val="center"/>
        <w:rPr>
          <w:b/>
          <w:sz w:val="24"/>
          <w:szCs w:val="24"/>
        </w:rPr>
      </w:pPr>
    </w:p>
    <w:p w:rsidR="004B6BAC" w:rsidRDefault="004B6BAC" w:rsidP="00A21D01">
      <w:pPr>
        <w:rPr>
          <w:b/>
          <w:sz w:val="24"/>
          <w:szCs w:val="24"/>
        </w:rPr>
      </w:pPr>
    </w:p>
    <w:p w:rsidR="002D241F" w:rsidRDefault="002D241F" w:rsidP="002D241F">
      <w:pPr>
        <w:jc w:val="center"/>
        <w:rPr>
          <w:b/>
          <w:sz w:val="24"/>
          <w:szCs w:val="24"/>
        </w:rPr>
      </w:pPr>
      <w:r>
        <w:rPr>
          <w:b/>
          <w:sz w:val="24"/>
          <w:szCs w:val="24"/>
        </w:rPr>
        <w:t>7. Организация питания</w:t>
      </w:r>
    </w:p>
    <w:p w:rsidR="002D241F" w:rsidRDefault="002D241F" w:rsidP="002D241F">
      <w:pPr>
        <w:ind w:firstLine="567"/>
        <w:jc w:val="both"/>
        <w:rPr>
          <w:sz w:val="24"/>
          <w:szCs w:val="24"/>
        </w:rPr>
      </w:pPr>
      <w:r>
        <w:rPr>
          <w:sz w:val="24"/>
          <w:szCs w:val="24"/>
        </w:rPr>
        <w:t>Осуществляется 5-ти разовое питание  в соответствии с «Примерным 10-дневным меню для организации питания детей от 1,5 до 3-х лет и от 3-х до 7-ми лет в муниципальном дошкольном образовательном учреждении, реализующем общеобразовательные программы дошкольного образования с 12 - часовым  пребыванием детей» и санитарно-эпидемиологическими требованиями СП 2.4.3648-20.</w:t>
      </w:r>
    </w:p>
    <w:p w:rsidR="002D241F" w:rsidRDefault="002D241F" w:rsidP="002D241F">
      <w:pPr>
        <w:rPr>
          <w:sz w:val="24"/>
          <w:szCs w:val="24"/>
        </w:rPr>
      </w:pPr>
    </w:p>
    <w:p w:rsidR="00A21D01" w:rsidRDefault="00A21D01" w:rsidP="002D241F">
      <w:pPr>
        <w:jc w:val="center"/>
        <w:rPr>
          <w:b/>
          <w:sz w:val="24"/>
          <w:szCs w:val="24"/>
        </w:rPr>
      </w:pPr>
    </w:p>
    <w:p w:rsidR="002D241F" w:rsidRPr="008A4121" w:rsidRDefault="002D241F" w:rsidP="002D241F">
      <w:pPr>
        <w:jc w:val="center"/>
        <w:rPr>
          <w:sz w:val="24"/>
          <w:szCs w:val="24"/>
        </w:rPr>
      </w:pPr>
      <w:r w:rsidRPr="008A4121">
        <w:rPr>
          <w:b/>
          <w:sz w:val="24"/>
          <w:szCs w:val="24"/>
        </w:rPr>
        <w:t>8. Кадровый потенциал</w:t>
      </w:r>
    </w:p>
    <w:p w:rsidR="002D241F" w:rsidRDefault="002D241F" w:rsidP="002D241F">
      <w:pPr>
        <w:ind w:firstLine="567"/>
        <w:jc w:val="both"/>
        <w:rPr>
          <w:sz w:val="24"/>
          <w:szCs w:val="24"/>
        </w:rPr>
      </w:pPr>
      <w:r w:rsidRPr="008A4121">
        <w:rPr>
          <w:sz w:val="24"/>
          <w:szCs w:val="24"/>
        </w:rPr>
        <w:t xml:space="preserve">Кадровый состав ДОУ – </w:t>
      </w:r>
      <w:r w:rsidR="00600D9D">
        <w:rPr>
          <w:sz w:val="24"/>
          <w:szCs w:val="24"/>
        </w:rPr>
        <w:t>41</w:t>
      </w:r>
      <w:r w:rsidRPr="008A4121">
        <w:rPr>
          <w:sz w:val="24"/>
          <w:szCs w:val="24"/>
        </w:rPr>
        <w:t xml:space="preserve"> человек:</w:t>
      </w:r>
      <w:r w:rsidR="00B00A42" w:rsidRPr="008A4121">
        <w:rPr>
          <w:sz w:val="24"/>
          <w:szCs w:val="24"/>
        </w:rPr>
        <w:t xml:space="preserve"> </w:t>
      </w:r>
      <w:r w:rsidR="00600D9D">
        <w:rPr>
          <w:sz w:val="24"/>
          <w:szCs w:val="24"/>
        </w:rPr>
        <w:t>19</w:t>
      </w:r>
      <w:r w:rsidR="00B00A42" w:rsidRPr="008A4121">
        <w:rPr>
          <w:sz w:val="24"/>
          <w:szCs w:val="24"/>
        </w:rPr>
        <w:t xml:space="preserve"> воспитателей</w:t>
      </w:r>
      <w:r w:rsidRPr="008A4121">
        <w:rPr>
          <w:sz w:val="24"/>
          <w:szCs w:val="24"/>
        </w:rPr>
        <w:t xml:space="preserve"> из них </w:t>
      </w:r>
      <w:r w:rsidR="00600D9D">
        <w:rPr>
          <w:sz w:val="24"/>
          <w:szCs w:val="24"/>
        </w:rPr>
        <w:t>5</w:t>
      </w:r>
      <w:r w:rsidRPr="008A4121">
        <w:rPr>
          <w:sz w:val="24"/>
          <w:szCs w:val="24"/>
        </w:rPr>
        <w:t xml:space="preserve"> воспитатель работает в группах общеразвивающей направленности, </w:t>
      </w:r>
      <w:r w:rsidR="00600D9D">
        <w:rPr>
          <w:sz w:val="24"/>
          <w:szCs w:val="24"/>
        </w:rPr>
        <w:t>12</w:t>
      </w:r>
      <w:r w:rsidRPr="008A4121">
        <w:rPr>
          <w:sz w:val="24"/>
          <w:szCs w:val="24"/>
        </w:rPr>
        <w:t xml:space="preserve"> воспитателей в группах</w:t>
      </w:r>
      <w:r w:rsidR="00600D9D">
        <w:rPr>
          <w:sz w:val="24"/>
          <w:szCs w:val="24"/>
        </w:rPr>
        <w:t xml:space="preserve"> компенсирующей направленности;</w:t>
      </w:r>
      <w:r w:rsidR="00600D9D" w:rsidRPr="00600D9D">
        <w:rPr>
          <w:sz w:val="24"/>
          <w:szCs w:val="24"/>
        </w:rPr>
        <w:t xml:space="preserve"> </w:t>
      </w:r>
      <w:r w:rsidR="00600D9D">
        <w:rPr>
          <w:sz w:val="24"/>
          <w:szCs w:val="24"/>
        </w:rPr>
        <w:t>10</w:t>
      </w:r>
      <w:r w:rsidR="00B00A42" w:rsidRPr="008A4121">
        <w:rPr>
          <w:sz w:val="24"/>
          <w:szCs w:val="24"/>
        </w:rPr>
        <w:t xml:space="preserve"> </w:t>
      </w:r>
      <w:proofErr w:type="spellStart"/>
      <w:r w:rsidR="00600D9D">
        <w:rPr>
          <w:sz w:val="24"/>
          <w:szCs w:val="24"/>
        </w:rPr>
        <w:lastRenderedPageBreak/>
        <w:t>специалистf</w:t>
      </w:r>
      <w:proofErr w:type="spellEnd"/>
      <w:r w:rsidRPr="008A4121">
        <w:rPr>
          <w:sz w:val="24"/>
          <w:szCs w:val="24"/>
        </w:rPr>
        <w:t xml:space="preserve"> из них</w:t>
      </w:r>
      <w:r w:rsidR="000C0373" w:rsidRPr="008A4121">
        <w:rPr>
          <w:sz w:val="24"/>
          <w:szCs w:val="24"/>
        </w:rPr>
        <w:t xml:space="preserve"> 1 старший воспитатель</w:t>
      </w:r>
      <w:r w:rsidRPr="008A4121">
        <w:rPr>
          <w:sz w:val="24"/>
          <w:szCs w:val="24"/>
        </w:rPr>
        <w:t xml:space="preserve">, 1 педагог-психолог, </w:t>
      </w:r>
      <w:r w:rsidR="004B6BAC">
        <w:rPr>
          <w:sz w:val="24"/>
          <w:szCs w:val="24"/>
        </w:rPr>
        <w:t>2</w:t>
      </w:r>
      <w:r w:rsidR="00174573">
        <w:rPr>
          <w:sz w:val="24"/>
          <w:szCs w:val="24"/>
        </w:rPr>
        <w:t xml:space="preserve"> музыкальный руководитель, </w:t>
      </w:r>
      <w:r w:rsidR="004B6BAC">
        <w:rPr>
          <w:sz w:val="24"/>
          <w:szCs w:val="24"/>
        </w:rPr>
        <w:t>6</w:t>
      </w:r>
      <w:r w:rsidRPr="008A4121">
        <w:rPr>
          <w:sz w:val="24"/>
          <w:szCs w:val="24"/>
        </w:rPr>
        <w:t xml:space="preserve"> учителей-логопедов; учебно-вспомогательный и администрати</w:t>
      </w:r>
      <w:r w:rsidR="000C0373" w:rsidRPr="008A4121">
        <w:rPr>
          <w:sz w:val="24"/>
          <w:szCs w:val="24"/>
        </w:rPr>
        <w:t xml:space="preserve">вно-управленческий персонал – </w:t>
      </w:r>
      <w:r w:rsidR="00600D9D">
        <w:rPr>
          <w:sz w:val="24"/>
          <w:szCs w:val="24"/>
        </w:rPr>
        <w:t xml:space="preserve"> 12</w:t>
      </w:r>
      <w:r w:rsidRPr="008A4121">
        <w:rPr>
          <w:sz w:val="24"/>
          <w:szCs w:val="24"/>
        </w:rPr>
        <w:t xml:space="preserve"> человек.</w:t>
      </w:r>
      <w:r>
        <w:rPr>
          <w:sz w:val="24"/>
          <w:szCs w:val="24"/>
        </w:rPr>
        <w:t xml:space="preserve">  </w:t>
      </w:r>
    </w:p>
    <w:p w:rsidR="002D241F" w:rsidRDefault="002D241F" w:rsidP="002D241F">
      <w:pPr>
        <w:ind w:firstLine="567"/>
        <w:jc w:val="both"/>
        <w:rPr>
          <w:sz w:val="24"/>
          <w:szCs w:val="24"/>
        </w:rPr>
      </w:pPr>
      <w:r>
        <w:rPr>
          <w:sz w:val="24"/>
          <w:szCs w:val="24"/>
        </w:rPr>
        <w:t>ДОУ укомплектовано административными и педагогическими кадрами:</w:t>
      </w:r>
    </w:p>
    <w:p w:rsidR="002D241F" w:rsidRPr="005009B1" w:rsidRDefault="002D241F" w:rsidP="005009B1">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 xml:space="preserve">Заведующий – 1 </w:t>
      </w:r>
    </w:p>
    <w:p w:rsidR="00B00A42" w:rsidRPr="005009B1" w:rsidRDefault="00B00A42" w:rsidP="005009B1">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 xml:space="preserve">Старший воспитатель – 1 </w:t>
      </w:r>
    </w:p>
    <w:p w:rsidR="002D241F" w:rsidRDefault="00B00A42" w:rsidP="005009B1">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Заместитель заведующего – 1</w:t>
      </w:r>
    </w:p>
    <w:p w:rsidR="00600D9D" w:rsidRPr="005009B1" w:rsidRDefault="00600D9D" w:rsidP="005009B1">
      <w:pPr>
        <w:pStyle w:val="a5"/>
        <w:numPr>
          <w:ilvl w:val="0"/>
          <w:numId w:val="10"/>
        </w:numPr>
        <w:spacing w:after="0" w:line="240" w:lineRule="auto"/>
        <w:ind w:left="714" w:hanging="357"/>
        <w:jc w:val="both"/>
        <w:rPr>
          <w:rFonts w:ascii="Times New Roman" w:hAnsi="Times New Roman"/>
          <w:sz w:val="24"/>
          <w:szCs w:val="24"/>
        </w:rPr>
      </w:pPr>
      <w:r>
        <w:rPr>
          <w:rFonts w:ascii="Times New Roman" w:hAnsi="Times New Roman"/>
          <w:sz w:val="24"/>
          <w:szCs w:val="24"/>
        </w:rPr>
        <w:t>Заместитель заведующего по административно-хозяйственной работе - 1</w:t>
      </w:r>
    </w:p>
    <w:p w:rsidR="00B00A42" w:rsidRPr="005009B1" w:rsidRDefault="002D241F" w:rsidP="005009B1">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 xml:space="preserve">Воспитатель – </w:t>
      </w:r>
      <w:r w:rsidR="0004578D">
        <w:rPr>
          <w:rFonts w:ascii="Times New Roman" w:hAnsi="Times New Roman"/>
          <w:sz w:val="24"/>
          <w:szCs w:val="24"/>
        </w:rPr>
        <w:t>19</w:t>
      </w:r>
      <w:r w:rsidRPr="005009B1">
        <w:rPr>
          <w:rFonts w:ascii="Times New Roman" w:hAnsi="Times New Roman"/>
          <w:sz w:val="24"/>
          <w:szCs w:val="24"/>
        </w:rPr>
        <w:t xml:space="preserve">      </w:t>
      </w:r>
    </w:p>
    <w:p w:rsidR="004B6BAC" w:rsidRPr="004B6BAC" w:rsidRDefault="002D241F" w:rsidP="004B6BAC">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Педагог-психолог – 1</w:t>
      </w:r>
    </w:p>
    <w:p w:rsidR="004A77B8" w:rsidRDefault="00B00A42" w:rsidP="00D6746A">
      <w:pPr>
        <w:pStyle w:val="a5"/>
        <w:numPr>
          <w:ilvl w:val="0"/>
          <w:numId w:val="10"/>
        </w:numPr>
        <w:spacing w:after="0" w:line="240" w:lineRule="auto"/>
        <w:ind w:left="714" w:hanging="357"/>
        <w:jc w:val="both"/>
        <w:rPr>
          <w:rFonts w:ascii="Times New Roman" w:hAnsi="Times New Roman"/>
          <w:sz w:val="24"/>
          <w:szCs w:val="24"/>
        </w:rPr>
      </w:pPr>
      <w:r w:rsidRPr="005009B1">
        <w:rPr>
          <w:rFonts w:ascii="Times New Roman" w:hAnsi="Times New Roman"/>
          <w:sz w:val="24"/>
          <w:szCs w:val="24"/>
        </w:rPr>
        <w:t xml:space="preserve">Учитель-логопед – </w:t>
      </w:r>
      <w:r w:rsidR="004B6BAC">
        <w:rPr>
          <w:rFonts w:ascii="Times New Roman" w:hAnsi="Times New Roman"/>
          <w:sz w:val="24"/>
          <w:szCs w:val="24"/>
        </w:rPr>
        <w:t>6</w:t>
      </w:r>
    </w:p>
    <w:p w:rsidR="004B6BAC" w:rsidRDefault="004B6BAC" w:rsidP="00D6746A">
      <w:pPr>
        <w:pStyle w:val="a5"/>
        <w:numPr>
          <w:ilvl w:val="0"/>
          <w:numId w:val="10"/>
        </w:numPr>
        <w:spacing w:after="0" w:line="240" w:lineRule="auto"/>
        <w:ind w:left="714" w:hanging="357"/>
        <w:jc w:val="both"/>
        <w:rPr>
          <w:rFonts w:ascii="Times New Roman" w:hAnsi="Times New Roman"/>
          <w:sz w:val="24"/>
          <w:szCs w:val="24"/>
        </w:rPr>
      </w:pPr>
      <w:r>
        <w:rPr>
          <w:rFonts w:ascii="Times New Roman" w:hAnsi="Times New Roman"/>
          <w:sz w:val="24"/>
          <w:szCs w:val="24"/>
        </w:rPr>
        <w:t xml:space="preserve">Музыкальный руководитель – 2 </w:t>
      </w:r>
    </w:p>
    <w:p w:rsidR="0004578D" w:rsidRDefault="0004578D" w:rsidP="00D6746A">
      <w:pPr>
        <w:pStyle w:val="a5"/>
        <w:numPr>
          <w:ilvl w:val="0"/>
          <w:numId w:val="10"/>
        </w:numPr>
        <w:spacing w:after="0" w:line="240" w:lineRule="auto"/>
        <w:ind w:left="714" w:hanging="357"/>
        <w:jc w:val="both"/>
        <w:rPr>
          <w:rFonts w:ascii="Times New Roman" w:hAnsi="Times New Roman"/>
          <w:sz w:val="24"/>
          <w:szCs w:val="24"/>
        </w:rPr>
      </w:pPr>
      <w:r>
        <w:rPr>
          <w:rFonts w:ascii="Times New Roman" w:hAnsi="Times New Roman"/>
          <w:sz w:val="24"/>
          <w:szCs w:val="24"/>
        </w:rPr>
        <w:t>Младшие воспитатели – 7</w:t>
      </w:r>
    </w:p>
    <w:p w:rsidR="0004578D" w:rsidRDefault="0004578D" w:rsidP="00D6746A">
      <w:pPr>
        <w:pStyle w:val="a5"/>
        <w:numPr>
          <w:ilvl w:val="0"/>
          <w:numId w:val="10"/>
        </w:numPr>
        <w:spacing w:after="0" w:line="240" w:lineRule="auto"/>
        <w:ind w:left="714" w:hanging="357"/>
        <w:jc w:val="both"/>
        <w:rPr>
          <w:rFonts w:ascii="Times New Roman" w:hAnsi="Times New Roman"/>
          <w:sz w:val="24"/>
          <w:szCs w:val="24"/>
        </w:rPr>
      </w:pPr>
      <w:proofErr w:type="spellStart"/>
      <w:r>
        <w:rPr>
          <w:rFonts w:ascii="Times New Roman" w:hAnsi="Times New Roman"/>
          <w:sz w:val="24"/>
          <w:szCs w:val="24"/>
        </w:rPr>
        <w:t>Документовед</w:t>
      </w:r>
      <w:proofErr w:type="spellEnd"/>
      <w:r>
        <w:rPr>
          <w:rFonts w:ascii="Times New Roman" w:hAnsi="Times New Roman"/>
          <w:sz w:val="24"/>
          <w:szCs w:val="24"/>
        </w:rPr>
        <w:t xml:space="preserve"> – 1</w:t>
      </w:r>
    </w:p>
    <w:p w:rsidR="0004578D" w:rsidRDefault="0004578D" w:rsidP="00D6746A">
      <w:pPr>
        <w:pStyle w:val="a5"/>
        <w:numPr>
          <w:ilvl w:val="0"/>
          <w:numId w:val="10"/>
        </w:numPr>
        <w:spacing w:after="0" w:line="240" w:lineRule="auto"/>
        <w:ind w:left="714" w:hanging="357"/>
        <w:jc w:val="both"/>
        <w:rPr>
          <w:rFonts w:ascii="Times New Roman" w:hAnsi="Times New Roman"/>
          <w:sz w:val="24"/>
          <w:szCs w:val="24"/>
        </w:rPr>
      </w:pPr>
      <w:r>
        <w:rPr>
          <w:rFonts w:ascii="Times New Roman" w:hAnsi="Times New Roman"/>
          <w:sz w:val="24"/>
          <w:szCs w:val="24"/>
        </w:rPr>
        <w:t>Уборщик служебных помещений - 1</w:t>
      </w:r>
    </w:p>
    <w:p w:rsidR="0004578D" w:rsidRPr="00D6746A" w:rsidRDefault="0004578D" w:rsidP="0004578D">
      <w:pPr>
        <w:pStyle w:val="a5"/>
        <w:spacing w:after="0" w:line="240" w:lineRule="auto"/>
        <w:ind w:left="714"/>
        <w:jc w:val="both"/>
        <w:rPr>
          <w:rFonts w:ascii="Times New Roman" w:hAnsi="Times New Roman"/>
          <w:sz w:val="24"/>
          <w:szCs w:val="24"/>
        </w:rPr>
      </w:pPr>
    </w:p>
    <w:p w:rsidR="002D241F" w:rsidRPr="00B00A42" w:rsidRDefault="002D241F" w:rsidP="00B00A42">
      <w:pPr>
        <w:ind w:left="595"/>
        <w:jc w:val="both"/>
        <w:rPr>
          <w:sz w:val="24"/>
          <w:szCs w:val="24"/>
        </w:rPr>
      </w:pPr>
      <w:r w:rsidRPr="00B00A42">
        <w:rPr>
          <w:sz w:val="24"/>
          <w:szCs w:val="24"/>
        </w:rPr>
        <w:t xml:space="preserve">В ДОУ созданы необходимые условия для профессионального роста сотрудников: </w:t>
      </w:r>
    </w:p>
    <w:p w:rsidR="002D241F" w:rsidRDefault="002D241F" w:rsidP="002D241F">
      <w:pPr>
        <w:jc w:val="both"/>
        <w:rPr>
          <w:sz w:val="24"/>
          <w:szCs w:val="24"/>
        </w:rPr>
      </w:pPr>
      <w:r>
        <w:rPr>
          <w:sz w:val="24"/>
          <w:szCs w:val="24"/>
        </w:rPr>
        <w:t xml:space="preserve">• Существует план повышения квалификации и переподготовки педагогических работников, план </w:t>
      </w:r>
      <w:r w:rsidR="00B00A42">
        <w:rPr>
          <w:sz w:val="24"/>
          <w:szCs w:val="24"/>
        </w:rPr>
        <w:t>аттестации педагогических</w:t>
      </w:r>
      <w:r>
        <w:rPr>
          <w:sz w:val="24"/>
          <w:szCs w:val="24"/>
        </w:rPr>
        <w:t xml:space="preserve"> кадров. </w:t>
      </w:r>
    </w:p>
    <w:p w:rsidR="002D241F" w:rsidRDefault="002D241F" w:rsidP="002D241F">
      <w:pPr>
        <w:jc w:val="both"/>
        <w:rPr>
          <w:sz w:val="24"/>
          <w:szCs w:val="24"/>
        </w:rPr>
      </w:pPr>
      <w:r>
        <w:rPr>
          <w:sz w:val="24"/>
          <w:szCs w:val="24"/>
        </w:rPr>
        <w:t xml:space="preserve">• Ежегодно педагоги повышают уровень своего </w:t>
      </w:r>
      <w:r w:rsidR="00B00A42">
        <w:rPr>
          <w:sz w:val="24"/>
          <w:szCs w:val="24"/>
        </w:rPr>
        <w:t>профессионального мастерства</w:t>
      </w:r>
      <w:r>
        <w:rPr>
          <w:sz w:val="24"/>
          <w:szCs w:val="24"/>
        </w:rPr>
        <w:t xml:space="preserve"> посредством самообразования, повышения квалификации на базе ВИРО и ЧГУ, при помощи дистанционного обучения.</w:t>
      </w:r>
    </w:p>
    <w:p w:rsidR="002D241F" w:rsidRDefault="002D241F" w:rsidP="002D241F">
      <w:pPr>
        <w:jc w:val="right"/>
        <w:rPr>
          <w:b/>
          <w:sz w:val="24"/>
          <w:szCs w:val="24"/>
        </w:rPr>
      </w:pPr>
      <w:r>
        <w:rPr>
          <w:sz w:val="24"/>
          <w:szCs w:val="24"/>
        </w:rPr>
        <w:t>Таблица 3</w:t>
      </w:r>
    </w:p>
    <w:p w:rsidR="002D241F" w:rsidRDefault="002D241F" w:rsidP="002D241F">
      <w:pPr>
        <w:jc w:val="center"/>
        <w:rPr>
          <w:b/>
          <w:sz w:val="24"/>
          <w:szCs w:val="24"/>
        </w:rPr>
      </w:pPr>
      <w:r>
        <w:rPr>
          <w:b/>
          <w:sz w:val="24"/>
          <w:szCs w:val="24"/>
        </w:rPr>
        <w:t>Уровень образования педагогов на учебный год</w:t>
      </w:r>
    </w:p>
    <w:p w:rsidR="002D241F" w:rsidRDefault="002D241F" w:rsidP="002D241F">
      <w:pPr>
        <w:jc w:val="center"/>
        <w:rPr>
          <w:b/>
          <w:sz w:val="24"/>
          <w:szCs w:val="24"/>
        </w:rPr>
      </w:pPr>
    </w:p>
    <w:tbl>
      <w:tblPr>
        <w:tblStyle w:val="a6"/>
        <w:tblW w:w="0" w:type="auto"/>
        <w:tblLook w:val="04A0" w:firstRow="1" w:lastRow="0" w:firstColumn="1" w:lastColumn="0" w:noHBand="0" w:noVBand="1"/>
      </w:tblPr>
      <w:tblGrid>
        <w:gridCol w:w="4927"/>
        <w:gridCol w:w="5529"/>
      </w:tblGrid>
      <w:tr w:rsidR="002D241F" w:rsidTr="002D241F">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2D241F">
            <w:pPr>
              <w:jc w:val="center"/>
            </w:pPr>
            <w:r w:rsidRPr="000D6E05">
              <w:rPr>
                <w:b/>
                <w:sz w:val="24"/>
                <w:szCs w:val="24"/>
              </w:rPr>
              <w:t>Образование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2D241F">
            <w:pPr>
              <w:jc w:val="center"/>
              <w:rPr>
                <w:b/>
                <w:sz w:val="24"/>
                <w:szCs w:val="24"/>
              </w:rPr>
            </w:pPr>
            <w:r w:rsidRPr="000D6E05">
              <w:rPr>
                <w:b/>
                <w:sz w:val="24"/>
                <w:szCs w:val="24"/>
              </w:rPr>
              <w:t>Количество человек (ед./%)</w:t>
            </w:r>
          </w:p>
        </w:tc>
      </w:tr>
      <w:tr w:rsidR="002D241F" w:rsidTr="002D241F">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2D241F">
            <w:pPr>
              <w:rPr>
                <w:sz w:val="24"/>
                <w:szCs w:val="24"/>
              </w:rPr>
            </w:pPr>
            <w:r w:rsidRPr="000D6E05">
              <w:rPr>
                <w:sz w:val="24"/>
                <w:szCs w:val="24"/>
              </w:rPr>
              <w:t>Высшее педагогическое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FC379D" w:rsidP="00FC379D">
            <w:pPr>
              <w:jc w:val="center"/>
              <w:rPr>
                <w:sz w:val="24"/>
                <w:szCs w:val="24"/>
              </w:rPr>
            </w:pPr>
            <w:r>
              <w:rPr>
                <w:sz w:val="24"/>
                <w:szCs w:val="24"/>
                <w:lang w:val="en-US"/>
              </w:rPr>
              <w:t>24</w:t>
            </w:r>
            <w:r w:rsidR="001B60FA">
              <w:rPr>
                <w:sz w:val="24"/>
                <w:szCs w:val="24"/>
              </w:rPr>
              <w:t xml:space="preserve"> </w:t>
            </w:r>
            <w:r w:rsidR="008E5A6B" w:rsidRPr="000D6E05">
              <w:rPr>
                <w:sz w:val="24"/>
                <w:szCs w:val="24"/>
              </w:rPr>
              <w:t>(</w:t>
            </w:r>
            <w:r>
              <w:rPr>
                <w:sz w:val="24"/>
                <w:szCs w:val="24"/>
                <w:lang w:val="en-US"/>
              </w:rPr>
              <w:t>83</w:t>
            </w:r>
            <w:r w:rsidR="00174573" w:rsidRPr="000D6E05">
              <w:rPr>
                <w:sz w:val="24"/>
                <w:szCs w:val="24"/>
              </w:rPr>
              <w:t xml:space="preserve"> </w:t>
            </w:r>
            <w:r w:rsidR="002D241F" w:rsidRPr="000D6E05">
              <w:rPr>
                <w:sz w:val="24"/>
                <w:szCs w:val="24"/>
              </w:rPr>
              <w:t xml:space="preserve"> %)</w:t>
            </w:r>
          </w:p>
        </w:tc>
      </w:tr>
      <w:tr w:rsidR="002D241F" w:rsidTr="002D241F">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D6746A">
            <w:pPr>
              <w:rPr>
                <w:sz w:val="24"/>
                <w:szCs w:val="24"/>
              </w:rPr>
            </w:pPr>
            <w:r w:rsidRPr="000D6E05">
              <w:rPr>
                <w:bCs/>
                <w:iCs/>
                <w:sz w:val="24"/>
                <w:szCs w:val="24"/>
              </w:rPr>
              <w:t>Высшее не педагогическое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0D6E05" w:rsidP="00D6746A">
            <w:pPr>
              <w:jc w:val="center"/>
              <w:rPr>
                <w:sz w:val="24"/>
                <w:szCs w:val="24"/>
              </w:rPr>
            </w:pPr>
            <w:r>
              <w:rPr>
                <w:sz w:val="24"/>
                <w:szCs w:val="24"/>
              </w:rPr>
              <w:t>0</w:t>
            </w:r>
          </w:p>
        </w:tc>
      </w:tr>
      <w:tr w:rsidR="002D241F" w:rsidTr="002D241F">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2D241F">
            <w:pPr>
              <w:rPr>
                <w:sz w:val="24"/>
                <w:szCs w:val="24"/>
              </w:rPr>
            </w:pPr>
            <w:r w:rsidRPr="000D6E05">
              <w:rPr>
                <w:sz w:val="24"/>
                <w:szCs w:val="24"/>
              </w:rPr>
              <w:t xml:space="preserve">Среднее специальное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41F" w:rsidRPr="000D6E05" w:rsidRDefault="00FC379D" w:rsidP="00FC379D">
            <w:pPr>
              <w:jc w:val="center"/>
              <w:rPr>
                <w:sz w:val="24"/>
                <w:szCs w:val="24"/>
              </w:rPr>
            </w:pPr>
            <w:r>
              <w:rPr>
                <w:sz w:val="24"/>
                <w:szCs w:val="24"/>
                <w:lang w:val="en-US"/>
              </w:rPr>
              <w:t xml:space="preserve">5 </w:t>
            </w:r>
            <w:r w:rsidR="00B00A42" w:rsidRPr="000D6E05">
              <w:rPr>
                <w:sz w:val="24"/>
                <w:szCs w:val="24"/>
              </w:rPr>
              <w:t>(</w:t>
            </w:r>
            <w:r>
              <w:rPr>
                <w:sz w:val="24"/>
                <w:szCs w:val="24"/>
                <w:lang w:val="en-US"/>
              </w:rPr>
              <w:t>17</w:t>
            </w:r>
            <w:r w:rsidR="00174573" w:rsidRPr="000D6E05">
              <w:rPr>
                <w:sz w:val="24"/>
                <w:szCs w:val="24"/>
              </w:rPr>
              <w:t xml:space="preserve"> </w:t>
            </w:r>
            <w:r w:rsidR="008E5A6B" w:rsidRPr="000D6E05">
              <w:rPr>
                <w:sz w:val="24"/>
                <w:szCs w:val="24"/>
              </w:rPr>
              <w:t xml:space="preserve"> </w:t>
            </w:r>
            <w:r w:rsidR="002D241F" w:rsidRPr="000D6E05">
              <w:rPr>
                <w:sz w:val="24"/>
                <w:szCs w:val="24"/>
              </w:rPr>
              <w:t>%)</w:t>
            </w:r>
          </w:p>
        </w:tc>
      </w:tr>
    </w:tbl>
    <w:p w:rsidR="002D241F" w:rsidRDefault="002D241F" w:rsidP="002D241F">
      <w:pPr>
        <w:ind w:firstLine="567"/>
        <w:jc w:val="both"/>
        <w:rPr>
          <w:sz w:val="24"/>
          <w:szCs w:val="24"/>
        </w:rPr>
      </w:pPr>
      <w:r>
        <w:rPr>
          <w:sz w:val="24"/>
          <w:szCs w:val="24"/>
        </w:rPr>
        <w:t xml:space="preserve">Таким образом, основная  часть  педагогов  имеют  высшее  педагогическое образование.  </w:t>
      </w:r>
    </w:p>
    <w:p w:rsidR="002D241F" w:rsidRDefault="001C6B0B" w:rsidP="002D241F">
      <w:pPr>
        <w:ind w:firstLine="567"/>
        <w:jc w:val="both"/>
        <w:rPr>
          <w:color w:val="000000"/>
          <w:sz w:val="24"/>
          <w:szCs w:val="24"/>
        </w:rPr>
      </w:pPr>
      <w:r>
        <w:rPr>
          <w:sz w:val="24"/>
          <w:szCs w:val="24"/>
        </w:rPr>
        <w:t>КПК в 2023-2024</w:t>
      </w:r>
      <w:r w:rsidR="002D241F">
        <w:rPr>
          <w:sz w:val="24"/>
          <w:szCs w:val="24"/>
        </w:rPr>
        <w:t xml:space="preserve"> году на  базе ЧФ АОУ ВО ДПО «ВИРО» и ФГБОУ ВПО «ЧГУ» прошли: </w:t>
      </w:r>
      <w:r w:rsidR="009A6B18">
        <w:rPr>
          <w:sz w:val="24"/>
          <w:szCs w:val="24"/>
        </w:rPr>
        <w:t>23</w:t>
      </w:r>
      <w:r w:rsidR="002D241F">
        <w:rPr>
          <w:color w:val="000000"/>
          <w:sz w:val="24"/>
          <w:szCs w:val="24"/>
        </w:rPr>
        <w:t xml:space="preserve"> педагогов.   </w:t>
      </w:r>
    </w:p>
    <w:p w:rsidR="002D241F" w:rsidRDefault="002D241F" w:rsidP="002D241F">
      <w:pPr>
        <w:ind w:firstLine="567"/>
        <w:jc w:val="right"/>
        <w:rPr>
          <w:sz w:val="24"/>
          <w:szCs w:val="24"/>
        </w:rPr>
      </w:pPr>
      <w:r>
        <w:rPr>
          <w:sz w:val="24"/>
          <w:szCs w:val="24"/>
        </w:rPr>
        <w:t>Таблица 4</w:t>
      </w:r>
    </w:p>
    <w:p w:rsidR="002D241F" w:rsidRDefault="00174573" w:rsidP="002D241F">
      <w:pPr>
        <w:ind w:firstLine="567"/>
        <w:jc w:val="center"/>
        <w:rPr>
          <w:sz w:val="24"/>
          <w:szCs w:val="24"/>
        </w:rPr>
      </w:pPr>
      <w:r>
        <w:rPr>
          <w:b/>
          <w:sz w:val="24"/>
          <w:szCs w:val="24"/>
        </w:rPr>
        <w:t xml:space="preserve">Педагогический </w:t>
      </w:r>
      <w:r w:rsidR="002D241F">
        <w:rPr>
          <w:b/>
          <w:sz w:val="24"/>
          <w:szCs w:val="24"/>
        </w:rPr>
        <w:t>стаж  работы на учебный год</w:t>
      </w:r>
    </w:p>
    <w:tbl>
      <w:tblPr>
        <w:tblStyle w:val="a6"/>
        <w:tblpPr w:leftFromText="180" w:rightFromText="180" w:vertAnchor="text" w:horzAnchor="margin" w:tblpY="285"/>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69"/>
      </w:tblGrid>
      <w:tr w:rsidR="002D241F" w:rsidTr="008D4898">
        <w:trPr>
          <w:trHeight w:val="274"/>
        </w:trPr>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b/>
                <w:sz w:val="24"/>
                <w:szCs w:val="24"/>
              </w:rPr>
            </w:pPr>
            <w:r w:rsidRPr="000D6E05">
              <w:rPr>
                <w:b/>
                <w:sz w:val="24"/>
                <w:szCs w:val="24"/>
              </w:rPr>
              <w:t>Стаж работы</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sz w:val="24"/>
                <w:szCs w:val="24"/>
              </w:rPr>
            </w:pPr>
            <w:r w:rsidRPr="000D6E05">
              <w:rPr>
                <w:b/>
                <w:sz w:val="24"/>
                <w:szCs w:val="24"/>
              </w:rPr>
              <w:t>Количество человек (ед./%)</w:t>
            </w:r>
          </w:p>
        </w:tc>
      </w:tr>
      <w:tr w:rsidR="002D241F" w:rsidTr="008D4898">
        <w:trPr>
          <w:trHeight w:val="274"/>
        </w:trPr>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rsidP="009A6B18">
            <w:pPr>
              <w:jc w:val="center"/>
              <w:rPr>
                <w:sz w:val="24"/>
                <w:szCs w:val="24"/>
              </w:rPr>
            </w:pPr>
            <w:r w:rsidRPr="000D6E05">
              <w:rPr>
                <w:sz w:val="24"/>
                <w:szCs w:val="24"/>
              </w:rPr>
              <w:t>от 1 до</w:t>
            </w:r>
            <w:r w:rsidR="00174573" w:rsidRPr="000D6E05">
              <w:rPr>
                <w:sz w:val="24"/>
                <w:szCs w:val="24"/>
              </w:rPr>
              <w:t xml:space="preserve"> </w:t>
            </w:r>
            <w:r w:rsidR="009A6B18" w:rsidRPr="000D6E05">
              <w:rPr>
                <w:sz w:val="24"/>
                <w:szCs w:val="24"/>
              </w:rPr>
              <w:t>5</w:t>
            </w:r>
            <w:r w:rsidRPr="000D6E05">
              <w:rPr>
                <w:sz w:val="24"/>
                <w:szCs w:val="24"/>
              </w:rPr>
              <w:t xml:space="preserve"> лет</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0D6E05" w:rsidP="00174573">
            <w:pPr>
              <w:jc w:val="center"/>
              <w:rPr>
                <w:sz w:val="24"/>
                <w:szCs w:val="24"/>
              </w:rPr>
            </w:pPr>
            <w:r>
              <w:rPr>
                <w:sz w:val="24"/>
                <w:szCs w:val="24"/>
              </w:rPr>
              <w:t>4</w:t>
            </w:r>
            <w:r w:rsidR="001B60FA">
              <w:rPr>
                <w:sz w:val="24"/>
                <w:szCs w:val="24"/>
              </w:rPr>
              <w:t xml:space="preserve"> (14%)</w:t>
            </w:r>
          </w:p>
        </w:tc>
      </w:tr>
      <w:tr w:rsidR="002D241F" w:rsidTr="008D4898">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sz w:val="24"/>
                <w:szCs w:val="24"/>
                <w:lang w:eastAsia="en-US"/>
              </w:rPr>
            </w:pPr>
            <w:r w:rsidRPr="000D6E05">
              <w:rPr>
                <w:sz w:val="24"/>
                <w:szCs w:val="24"/>
              </w:rPr>
              <w:t>от 5 до10 лет</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0D6E05" w:rsidP="008B4124">
            <w:pPr>
              <w:jc w:val="center"/>
              <w:rPr>
                <w:sz w:val="24"/>
                <w:szCs w:val="24"/>
              </w:rPr>
            </w:pPr>
            <w:r>
              <w:rPr>
                <w:sz w:val="24"/>
                <w:szCs w:val="24"/>
              </w:rPr>
              <w:t>5</w:t>
            </w:r>
            <w:r w:rsidR="002D241F" w:rsidRPr="000D6E05">
              <w:rPr>
                <w:sz w:val="24"/>
                <w:szCs w:val="24"/>
              </w:rPr>
              <w:t xml:space="preserve"> (</w:t>
            </w:r>
            <w:r w:rsidR="001B60FA">
              <w:rPr>
                <w:sz w:val="24"/>
                <w:szCs w:val="24"/>
              </w:rPr>
              <w:t>17</w:t>
            </w:r>
            <w:r w:rsidR="00174573" w:rsidRPr="000D6E05">
              <w:rPr>
                <w:sz w:val="24"/>
                <w:szCs w:val="24"/>
              </w:rPr>
              <w:t xml:space="preserve"> </w:t>
            </w:r>
            <w:r w:rsidR="002D241F" w:rsidRPr="000D6E05">
              <w:rPr>
                <w:sz w:val="24"/>
                <w:szCs w:val="24"/>
              </w:rPr>
              <w:t>%)</w:t>
            </w:r>
          </w:p>
        </w:tc>
      </w:tr>
      <w:tr w:rsidR="002D241F" w:rsidTr="008D4898">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sz w:val="24"/>
                <w:szCs w:val="24"/>
                <w:lang w:eastAsia="en-US"/>
              </w:rPr>
            </w:pPr>
            <w:r w:rsidRPr="000D6E05">
              <w:rPr>
                <w:sz w:val="24"/>
                <w:szCs w:val="24"/>
              </w:rPr>
              <w:t>от 10 до 15 лет</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0D6E05" w:rsidP="008B4124">
            <w:pPr>
              <w:jc w:val="center"/>
              <w:rPr>
                <w:sz w:val="24"/>
                <w:szCs w:val="24"/>
              </w:rPr>
            </w:pPr>
            <w:r>
              <w:rPr>
                <w:sz w:val="24"/>
                <w:szCs w:val="24"/>
              </w:rPr>
              <w:t>4</w:t>
            </w:r>
            <w:r w:rsidR="002D241F" w:rsidRPr="000D6E05">
              <w:rPr>
                <w:sz w:val="24"/>
                <w:szCs w:val="24"/>
              </w:rPr>
              <w:t xml:space="preserve"> </w:t>
            </w:r>
            <w:r w:rsidR="009A6B18" w:rsidRPr="000D6E05">
              <w:rPr>
                <w:sz w:val="24"/>
                <w:szCs w:val="24"/>
              </w:rPr>
              <w:t>(</w:t>
            </w:r>
            <w:r w:rsidR="001B60FA">
              <w:rPr>
                <w:sz w:val="24"/>
                <w:szCs w:val="24"/>
              </w:rPr>
              <w:t>14</w:t>
            </w:r>
            <w:r w:rsidR="002D241F" w:rsidRPr="000D6E05">
              <w:rPr>
                <w:sz w:val="24"/>
                <w:szCs w:val="24"/>
              </w:rPr>
              <w:t xml:space="preserve"> %)</w:t>
            </w:r>
          </w:p>
        </w:tc>
      </w:tr>
      <w:tr w:rsidR="002D241F" w:rsidTr="008D4898">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sz w:val="24"/>
                <w:szCs w:val="24"/>
                <w:lang w:eastAsia="en-US"/>
              </w:rPr>
            </w:pPr>
            <w:r w:rsidRPr="000D6E05">
              <w:rPr>
                <w:sz w:val="24"/>
                <w:szCs w:val="24"/>
              </w:rPr>
              <w:t>от 15 до 20 лет</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0D6E05" w:rsidP="008B4124">
            <w:pPr>
              <w:jc w:val="center"/>
              <w:rPr>
                <w:sz w:val="24"/>
                <w:szCs w:val="24"/>
              </w:rPr>
            </w:pPr>
            <w:r>
              <w:rPr>
                <w:sz w:val="24"/>
                <w:szCs w:val="24"/>
              </w:rPr>
              <w:t>1</w:t>
            </w:r>
            <w:r w:rsidR="002D241F" w:rsidRPr="000D6E05">
              <w:rPr>
                <w:sz w:val="24"/>
                <w:szCs w:val="24"/>
              </w:rPr>
              <w:t xml:space="preserve"> (</w:t>
            </w:r>
            <w:r w:rsidR="001B60FA">
              <w:rPr>
                <w:sz w:val="24"/>
                <w:szCs w:val="24"/>
              </w:rPr>
              <w:t>3</w:t>
            </w:r>
            <w:r w:rsidR="00174573" w:rsidRPr="000D6E05">
              <w:rPr>
                <w:sz w:val="24"/>
                <w:szCs w:val="24"/>
              </w:rPr>
              <w:t xml:space="preserve"> </w:t>
            </w:r>
            <w:r w:rsidR="002D241F" w:rsidRPr="000D6E05">
              <w:rPr>
                <w:sz w:val="24"/>
                <w:szCs w:val="24"/>
              </w:rPr>
              <w:t>%)</w:t>
            </w:r>
          </w:p>
        </w:tc>
      </w:tr>
      <w:tr w:rsidR="002D241F" w:rsidTr="008D4898">
        <w:tc>
          <w:tcPr>
            <w:tcW w:w="4786" w:type="dxa"/>
            <w:tcBorders>
              <w:top w:val="single" w:sz="4" w:space="0" w:color="auto"/>
              <w:left w:val="single" w:sz="4" w:space="0" w:color="auto"/>
              <w:bottom w:val="single" w:sz="4" w:space="0" w:color="auto"/>
              <w:right w:val="single" w:sz="4" w:space="0" w:color="auto"/>
            </w:tcBorders>
            <w:hideMark/>
          </w:tcPr>
          <w:p w:rsidR="002D241F" w:rsidRPr="000D6E05" w:rsidRDefault="002D241F">
            <w:pPr>
              <w:jc w:val="center"/>
              <w:rPr>
                <w:sz w:val="24"/>
                <w:szCs w:val="24"/>
                <w:lang w:eastAsia="en-US"/>
              </w:rPr>
            </w:pPr>
            <w:r w:rsidRPr="000D6E05">
              <w:rPr>
                <w:sz w:val="24"/>
                <w:szCs w:val="24"/>
              </w:rPr>
              <w:t>более 20 лет</w:t>
            </w:r>
          </w:p>
        </w:tc>
        <w:tc>
          <w:tcPr>
            <w:tcW w:w="5669" w:type="dxa"/>
            <w:tcBorders>
              <w:top w:val="single" w:sz="4" w:space="0" w:color="auto"/>
              <w:left w:val="single" w:sz="4" w:space="0" w:color="auto"/>
              <w:bottom w:val="single" w:sz="4" w:space="0" w:color="auto"/>
              <w:right w:val="single" w:sz="4" w:space="0" w:color="auto"/>
            </w:tcBorders>
            <w:hideMark/>
          </w:tcPr>
          <w:p w:rsidR="002D241F" w:rsidRPr="000D6E05" w:rsidRDefault="008B4124" w:rsidP="008B4124">
            <w:pPr>
              <w:jc w:val="center"/>
              <w:rPr>
                <w:sz w:val="24"/>
                <w:szCs w:val="24"/>
                <w:lang w:eastAsia="en-US"/>
              </w:rPr>
            </w:pPr>
            <w:r w:rsidRPr="000D6E05">
              <w:rPr>
                <w:sz w:val="24"/>
                <w:szCs w:val="24"/>
                <w:lang w:eastAsia="en-US"/>
              </w:rPr>
              <w:t>15</w:t>
            </w:r>
            <w:r w:rsidR="002D241F" w:rsidRPr="000D6E05">
              <w:rPr>
                <w:sz w:val="24"/>
                <w:szCs w:val="24"/>
                <w:lang w:eastAsia="en-US"/>
              </w:rPr>
              <w:t xml:space="preserve"> (</w:t>
            </w:r>
            <w:r w:rsidR="001B60FA">
              <w:rPr>
                <w:sz w:val="24"/>
                <w:szCs w:val="24"/>
                <w:lang w:eastAsia="en-US"/>
              </w:rPr>
              <w:t>52</w:t>
            </w:r>
            <w:r w:rsidR="00174573" w:rsidRPr="000D6E05">
              <w:rPr>
                <w:sz w:val="24"/>
                <w:szCs w:val="24"/>
                <w:lang w:eastAsia="en-US"/>
              </w:rPr>
              <w:t xml:space="preserve"> </w:t>
            </w:r>
            <w:r w:rsidR="002D241F" w:rsidRPr="000D6E05">
              <w:rPr>
                <w:sz w:val="24"/>
                <w:szCs w:val="24"/>
                <w:lang w:eastAsia="en-US"/>
              </w:rPr>
              <w:t>%)</w:t>
            </w:r>
          </w:p>
        </w:tc>
      </w:tr>
    </w:tbl>
    <w:p w:rsidR="002D241F" w:rsidRDefault="002D241F" w:rsidP="002D241F">
      <w:pPr>
        <w:rPr>
          <w:b/>
          <w:sz w:val="24"/>
          <w:szCs w:val="24"/>
        </w:rPr>
      </w:pPr>
    </w:p>
    <w:p w:rsidR="002D241F" w:rsidRDefault="002D241F" w:rsidP="002D241F">
      <w:pPr>
        <w:rPr>
          <w:b/>
          <w:sz w:val="24"/>
          <w:szCs w:val="24"/>
        </w:rPr>
      </w:pPr>
    </w:p>
    <w:p w:rsidR="002D241F" w:rsidRDefault="002D241F" w:rsidP="002D241F">
      <w:pPr>
        <w:jc w:val="right"/>
        <w:rPr>
          <w:sz w:val="24"/>
          <w:szCs w:val="24"/>
        </w:rPr>
      </w:pPr>
      <w:r>
        <w:rPr>
          <w:sz w:val="24"/>
          <w:szCs w:val="24"/>
        </w:rPr>
        <w:t>Таблица 5</w:t>
      </w:r>
    </w:p>
    <w:p w:rsidR="002D241F" w:rsidRDefault="002D241F" w:rsidP="002D241F">
      <w:pPr>
        <w:jc w:val="center"/>
        <w:rPr>
          <w:b/>
          <w:bCs/>
          <w:sz w:val="24"/>
          <w:szCs w:val="24"/>
        </w:rPr>
      </w:pPr>
      <w:r>
        <w:rPr>
          <w:b/>
          <w:bCs/>
          <w:sz w:val="24"/>
          <w:szCs w:val="24"/>
        </w:rPr>
        <w:t>Уровень квалификации</w:t>
      </w:r>
      <w:r>
        <w:rPr>
          <w:b/>
          <w:sz w:val="24"/>
          <w:szCs w:val="24"/>
        </w:rPr>
        <w:t xml:space="preserve"> на учебный год</w:t>
      </w:r>
    </w:p>
    <w:tbl>
      <w:tblPr>
        <w:tblStyle w:val="a6"/>
        <w:tblpPr w:leftFromText="180" w:rightFromText="180" w:vertAnchor="text" w:horzAnchor="margin" w:tblpY="285"/>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1843"/>
        <w:gridCol w:w="1984"/>
        <w:gridCol w:w="1843"/>
      </w:tblGrid>
      <w:tr w:rsidR="002D241F" w:rsidTr="002D241F">
        <w:trPr>
          <w:trHeight w:val="274"/>
        </w:trPr>
        <w:tc>
          <w:tcPr>
            <w:tcW w:w="4786"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b/>
                <w:sz w:val="24"/>
                <w:szCs w:val="24"/>
              </w:rPr>
            </w:pPr>
            <w:r>
              <w:rPr>
                <w:b/>
                <w:sz w:val="24"/>
                <w:szCs w:val="24"/>
              </w:rPr>
              <w:t>Стаж работы</w:t>
            </w:r>
          </w:p>
        </w:tc>
        <w:tc>
          <w:tcPr>
            <w:tcW w:w="5670" w:type="dxa"/>
            <w:gridSpan w:val="3"/>
            <w:tcBorders>
              <w:top w:val="single" w:sz="4" w:space="0" w:color="auto"/>
              <w:left w:val="single" w:sz="4" w:space="0" w:color="auto"/>
              <w:bottom w:val="single" w:sz="4" w:space="0" w:color="auto"/>
              <w:right w:val="single" w:sz="4" w:space="0" w:color="auto"/>
            </w:tcBorders>
            <w:hideMark/>
          </w:tcPr>
          <w:p w:rsidR="002D241F" w:rsidRDefault="002D241F" w:rsidP="008A4121">
            <w:pPr>
              <w:jc w:val="center"/>
              <w:rPr>
                <w:sz w:val="24"/>
                <w:szCs w:val="24"/>
              </w:rPr>
            </w:pPr>
            <w:r>
              <w:rPr>
                <w:b/>
                <w:sz w:val="24"/>
                <w:szCs w:val="24"/>
              </w:rPr>
              <w:t>Имеют категорию по состоянию на 01.10.20</w:t>
            </w:r>
            <w:r w:rsidR="000E0E08">
              <w:rPr>
                <w:b/>
                <w:sz w:val="24"/>
                <w:szCs w:val="24"/>
              </w:rPr>
              <w:t>24</w:t>
            </w:r>
          </w:p>
        </w:tc>
      </w:tr>
      <w:tr w:rsidR="002D241F" w:rsidTr="002D241F">
        <w:trPr>
          <w:trHeight w:val="274"/>
        </w:trPr>
        <w:tc>
          <w:tcPr>
            <w:tcW w:w="4786" w:type="dxa"/>
            <w:tcBorders>
              <w:top w:val="single" w:sz="4" w:space="0" w:color="auto"/>
              <w:left w:val="single" w:sz="4" w:space="0" w:color="auto"/>
              <w:bottom w:val="single" w:sz="4" w:space="0" w:color="auto"/>
              <w:right w:val="single" w:sz="4" w:space="0" w:color="auto"/>
            </w:tcBorders>
          </w:tcPr>
          <w:p w:rsidR="002D241F" w:rsidRDefault="002D241F">
            <w:pPr>
              <w:jc w:val="center"/>
              <w:rPr>
                <w:b/>
                <w:bCs/>
                <w:i/>
                <w:iCs/>
                <w:sz w:val="24"/>
                <w:szCs w:val="24"/>
              </w:rPr>
            </w:pPr>
          </w:p>
          <w:p w:rsidR="002D241F" w:rsidRDefault="002D241F">
            <w:pPr>
              <w:jc w:val="center"/>
              <w:rPr>
                <w:sz w:val="24"/>
                <w:szCs w:val="24"/>
                <w:lang w:eastAsia="en-US"/>
              </w:rPr>
            </w:pPr>
            <w:r>
              <w:rPr>
                <w:b/>
                <w:bCs/>
                <w:i/>
                <w:iCs/>
                <w:sz w:val="24"/>
                <w:szCs w:val="24"/>
              </w:rPr>
              <w:t>Должность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241F" w:rsidRDefault="002D241F">
            <w:pPr>
              <w:jc w:val="center"/>
              <w:rPr>
                <w:b/>
                <w:bCs/>
                <w:i/>
                <w:iCs/>
                <w:sz w:val="24"/>
                <w:szCs w:val="24"/>
              </w:rPr>
            </w:pPr>
            <w:r>
              <w:rPr>
                <w:b/>
                <w:bCs/>
                <w:i/>
                <w:iCs/>
                <w:sz w:val="24"/>
                <w:szCs w:val="24"/>
              </w:rPr>
              <w:t>высшая кат. (чел.)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241F" w:rsidRDefault="002D241F">
            <w:pPr>
              <w:jc w:val="center"/>
              <w:rPr>
                <w:b/>
                <w:bCs/>
                <w:i/>
                <w:iCs/>
                <w:sz w:val="24"/>
                <w:szCs w:val="24"/>
              </w:rPr>
            </w:pPr>
            <w:r>
              <w:rPr>
                <w:b/>
                <w:bCs/>
                <w:i/>
                <w:iCs/>
                <w:sz w:val="24"/>
                <w:szCs w:val="24"/>
              </w:rPr>
              <w:t>первая кат. (чел.)</w:t>
            </w:r>
          </w:p>
        </w:tc>
        <w:tc>
          <w:tcPr>
            <w:tcW w:w="1843"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b/>
                <w:i/>
                <w:sz w:val="24"/>
                <w:szCs w:val="24"/>
              </w:rPr>
            </w:pPr>
            <w:r>
              <w:rPr>
                <w:b/>
                <w:i/>
                <w:sz w:val="24"/>
                <w:szCs w:val="24"/>
              </w:rPr>
              <w:t>установлено соответствие занимаемой должности</w:t>
            </w:r>
          </w:p>
        </w:tc>
      </w:tr>
      <w:tr w:rsidR="002D241F" w:rsidTr="002D241F">
        <w:trPr>
          <w:trHeight w:val="274"/>
        </w:trPr>
        <w:tc>
          <w:tcPr>
            <w:tcW w:w="4786" w:type="dxa"/>
            <w:tcBorders>
              <w:top w:val="single" w:sz="4" w:space="0" w:color="auto"/>
              <w:left w:val="single" w:sz="4" w:space="0" w:color="auto"/>
              <w:bottom w:val="single" w:sz="4" w:space="0" w:color="auto"/>
              <w:right w:val="single" w:sz="4" w:space="0" w:color="auto"/>
            </w:tcBorders>
            <w:vAlign w:val="center"/>
            <w:hideMark/>
          </w:tcPr>
          <w:p w:rsidR="002D241F" w:rsidRPr="000D6E05" w:rsidRDefault="002D241F">
            <w:pPr>
              <w:jc w:val="center"/>
              <w:rPr>
                <w:sz w:val="24"/>
                <w:szCs w:val="24"/>
              </w:rPr>
            </w:pPr>
            <w:r w:rsidRPr="000D6E05">
              <w:rPr>
                <w:sz w:val="24"/>
                <w:szCs w:val="24"/>
              </w:rPr>
              <w:t xml:space="preserve">Воспитатели </w:t>
            </w:r>
          </w:p>
        </w:tc>
        <w:tc>
          <w:tcPr>
            <w:tcW w:w="1843" w:type="dxa"/>
            <w:tcBorders>
              <w:top w:val="single" w:sz="4" w:space="0" w:color="auto"/>
              <w:left w:val="single" w:sz="4" w:space="0" w:color="auto"/>
              <w:bottom w:val="single" w:sz="4" w:space="0" w:color="auto"/>
              <w:right w:val="single" w:sz="4" w:space="0" w:color="auto"/>
            </w:tcBorders>
            <w:hideMark/>
          </w:tcPr>
          <w:p w:rsidR="002D241F" w:rsidRPr="000D6E05" w:rsidRDefault="00DF5531" w:rsidP="008D4898">
            <w:pPr>
              <w:jc w:val="center"/>
              <w:rPr>
                <w:sz w:val="24"/>
                <w:szCs w:val="24"/>
              </w:rPr>
            </w:pPr>
            <w:r>
              <w:rPr>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2D241F" w:rsidRPr="000D6E05" w:rsidRDefault="003C6901">
            <w:pPr>
              <w:jc w:val="center"/>
              <w:rPr>
                <w:sz w:val="24"/>
                <w:szCs w:val="24"/>
              </w:rPr>
            </w:pPr>
            <w:r>
              <w:rPr>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2D241F" w:rsidRPr="000D6E05" w:rsidRDefault="00DF5531">
            <w:pPr>
              <w:jc w:val="center"/>
              <w:rPr>
                <w:sz w:val="24"/>
                <w:szCs w:val="24"/>
              </w:rPr>
            </w:pPr>
            <w:r>
              <w:rPr>
                <w:sz w:val="24"/>
                <w:szCs w:val="24"/>
              </w:rPr>
              <w:t>7</w:t>
            </w:r>
          </w:p>
        </w:tc>
      </w:tr>
      <w:tr w:rsidR="002D241F" w:rsidTr="002D241F">
        <w:trPr>
          <w:trHeight w:val="274"/>
        </w:trPr>
        <w:tc>
          <w:tcPr>
            <w:tcW w:w="4786" w:type="dxa"/>
            <w:tcBorders>
              <w:top w:val="single" w:sz="4" w:space="0" w:color="auto"/>
              <w:left w:val="single" w:sz="4" w:space="0" w:color="auto"/>
              <w:bottom w:val="single" w:sz="4" w:space="0" w:color="auto"/>
              <w:right w:val="single" w:sz="4" w:space="0" w:color="auto"/>
            </w:tcBorders>
            <w:vAlign w:val="center"/>
            <w:hideMark/>
          </w:tcPr>
          <w:p w:rsidR="002D241F" w:rsidRPr="000D6E05" w:rsidRDefault="002D241F">
            <w:pPr>
              <w:jc w:val="center"/>
              <w:rPr>
                <w:sz w:val="24"/>
                <w:szCs w:val="24"/>
              </w:rPr>
            </w:pPr>
            <w:r w:rsidRPr="000D6E05">
              <w:rPr>
                <w:sz w:val="24"/>
                <w:szCs w:val="24"/>
              </w:rPr>
              <w:t>Специалисты (учителя-логопеды, педагог-психолог, муз. руководители)</w:t>
            </w:r>
          </w:p>
        </w:tc>
        <w:tc>
          <w:tcPr>
            <w:tcW w:w="1843" w:type="dxa"/>
            <w:tcBorders>
              <w:top w:val="single" w:sz="4" w:space="0" w:color="auto"/>
              <w:left w:val="single" w:sz="4" w:space="0" w:color="auto"/>
              <w:bottom w:val="single" w:sz="4" w:space="0" w:color="auto"/>
              <w:right w:val="single" w:sz="4" w:space="0" w:color="auto"/>
            </w:tcBorders>
            <w:hideMark/>
          </w:tcPr>
          <w:p w:rsidR="002D241F" w:rsidRPr="000D6E05" w:rsidRDefault="003C6901" w:rsidP="008D4898">
            <w:pPr>
              <w:jc w:val="center"/>
              <w:rPr>
                <w:sz w:val="24"/>
                <w:szCs w:val="24"/>
              </w:rPr>
            </w:pPr>
            <w:r>
              <w:rPr>
                <w:sz w:val="24"/>
                <w:szCs w:val="24"/>
              </w:rPr>
              <w:t>9</w:t>
            </w:r>
          </w:p>
        </w:tc>
        <w:tc>
          <w:tcPr>
            <w:tcW w:w="1984" w:type="dxa"/>
            <w:tcBorders>
              <w:top w:val="single" w:sz="4" w:space="0" w:color="auto"/>
              <w:left w:val="single" w:sz="4" w:space="0" w:color="auto"/>
              <w:bottom w:val="single" w:sz="4" w:space="0" w:color="auto"/>
              <w:right w:val="single" w:sz="4" w:space="0" w:color="auto"/>
            </w:tcBorders>
            <w:hideMark/>
          </w:tcPr>
          <w:p w:rsidR="002D241F" w:rsidRPr="000D6E05" w:rsidRDefault="008D4898">
            <w:pPr>
              <w:jc w:val="center"/>
              <w:rPr>
                <w:sz w:val="24"/>
                <w:szCs w:val="24"/>
              </w:rPr>
            </w:pPr>
            <w:r w:rsidRPr="000D6E05">
              <w:rPr>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2D241F" w:rsidRPr="000D6E05" w:rsidRDefault="000D6E05">
            <w:pPr>
              <w:jc w:val="center"/>
              <w:rPr>
                <w:sz w:val="24"/>
                <w:szCs w:val="24"/>
              </w:rPr>
            </w:pPr>
            <w:r>
              <w:rPr>
                <w:sz w:val="24"/>
                <w:szCs w:val="24"/>
              </w:rPr>
              <w:t>0</w:t>
            </w:r>
          </w:p>
        </w:tc>
      </w:tr>
    </w:tbl>
    <w:p w:rsidR="002D241F" w:rsidRDefault="002D241F" w:rsidP="002D241F">
      <w:pPr>
        <w:rPr>
          <w:b/>
          <w:sz w:val="24"/>
          <w:szCs w:val="24"/>
        </w:rPr>
      </w:pPr>
    </w:p>
    <w:p w:rsidR="002D241F" w:rsidRDefault="002D241F" w:rsidP="002D241F">
      <w:pPr>
        <w:jc w:val="center"/>
        <w:rPr>
          <w:b/>
          <w:sz w:val="24"/>
          <w:szCs w:val="24"/>
        </w:rPr>
      </w:pPr>
    </w:p>
    <w:p w:rsidR="002D241F" w:rsidRDefault="004B6BAC" w:rsidP="002D241F">
      <w:pPr>
        <w:jc w:val="center"/>
        <w:rPr>
          <w:b/>
          <w:sz w:val="24"/>
          <w:szCs w:val="24"/>
        </w:rPr>
      </w:pPr>
      <w:r>
        <w:rPr>
          <w:b/>
          <w:sz w:val="24"/>
          <w:szCs w:val="24"/>
        </w:rPr>
        <w:t>9. Результаты  по  реализации  Ф</w:t>
      </w:r>
      <w:r w:rsidR="002D241F">
        <w:rPr>
          <w:b/>
          <w:sz w:val="24"/>
          <w:szCs w:val="24"/>
        </w:rPr>
        <w:t xml:space="preserve">ОП ДО и </w:t>
      </w:r>
      <w:r>
        <w:rPr>
          <w:b/>
          <w:sz w:val="24"/>
          <w:szCs w:val="24"/>
        </w:rPr>
        <w:t>Ф</w:t>
      </w:r>
      <w:proofErr w:type="gramStart"/>
      <w:r w:rsidR="002D241F">
        <w:rPr>
          <w:b/>
          <w:sz w:val="24"/>
          <w:szCs w:val="24"/>
          <w:lang w:val="en-US"/>
        </w:rPr>
        <w:t>A</w:t>
      </w:r>
      <w:proofErr w:type="gramEnd"/>
      <w:r w:rsidR="002D241F">
        <w:rPr>
          <w:b/>
          <w:sz w:val="24"/>
          <w:szCs w:val="24"/>
        </w:rPr>
        <w:t>ОП ДО в ДОУ</w:t>
      </w:r>
    </w:p>
    <w:p w:rsidR="002D241F" w:rsidRDefault="002D241F" w:rsidP="002D241F">
      <w:pPr>
        <w:ind w:firstLine="720"/>
        <w:jc w:val="both"/>
        <w:rPr>
          <w:sz w:val="24"/>
          <w:szCs w:val="24"/>
        </w:rPr>
      </w:pPr>
      <w:r>
        <w:rPr>
          <w:sz w:val="24"/>
          <w:szCs w:val="24"/>
        </w:rPr>
        <w:lastRenderedPageBreak/>
        <w:t>Изучение готовности к школьному обучению проводилось с деть</w:t>
      </w:r>
      <w:r w:rsidR="002A4DDE">
        <w:rPr>
          <w:sz w:val="24"/>
          <w:szCs w:val="24"/>
        </w:rPr>
        <w:t xml:space="preserve">ми подготовительных </w:t>
      </w:r>
      <w:r>
        <w:rPr>
          <w:sz w:val="24"/>
          <w:szCs w:val="24"/>
        </w:rPr>
        <w:t xml:space="preserve">дошкольных групп № </w:t>
      </w:r>
      <w:r w:rsidR="00D83AD4">
        <w:rPr>
          <w:sz w:val="24"/>
          <w:szCs w:val="24"/>
        </w:rPr>
        <w:t>4,5,8,11</w:t>
      </w:r>
      <w:r>
        <w:rPr>
          <w:sz w:val="24"/>
          <w:szCs w:val="24"/>
        </w:rPr>
        <w:t xml:space="preserve"> в начале  и в конце учебного года и  включало в себя комплекс диагностических процедур направленных на изучение примерного соответствия развития детей целевым ориентирам ФГОС ДО, </w:t>
      </w:r>
      <w:proofErr w:type="spellStart"/>
      <w:r>
        <w:rPr>
          <w:sz w:val="24"/>
          <w:szCs w:val="24"/>
        </w:rPr>
        <w:t>сформированности</w:t>
      </w:r>
      <w:proofErr w:type="spellEnd"/>
      <w:r>
        <w:rPr>
          <w:sz w:val="24"/>
          <w:szCs w:val="24"/>
        </w:rPr>
        <w:t xml:space="preserve"> предпосылок УУД у дошкольников. </w:t>
      </w:r>
    </w:p>
    <w:p w:rsidR="002D241F" w:rsidRDefault="002D241F" w:rsidP="002D241F">
      <w:pPr>
        <w:ind w:firstLine="720"/>
        <w:jc w:val="both"/>
        <w:rPr>
          <w:sz w:val="24"/>
          <w:szCs w:val="24"/>
        </w:rPr>
      </w:pPr>
      <w:r>
        <w:rPr>
          <w:sz w:val="24"/>
          <w:szCs w:val="24"/>
        </w:rPr>
        <w:t xml:space="preserve">В октябре </w:t>
      </w:r>
      <w:r w:rsidR="002A4DDE">
        <w:rPr>
          <w:sz w:val="24"/>
          <w:szCs w:val="24"/>
        </w:rPr>
        <w:t>202</w:t>
      </w:r>
      <w:r w:rsidR="00D83AD4">
        <w:rPr>
          <w:sz w:val="24"/>
          <w:szCs w:val="24"/>
        </w:rPr>
        <w:t>3</w:t>
      </w:r>
      <w:r>
        <w:rPr>
          <w:sz w:val="24"/>
          <w:szCs w:val="24"/>
        </w:rPr>
        <w:t xml:space="preserve"> г. было обследовано </w:t>
      </w:r>
      <w:r w:rsidR="00D83AD4">
        <w:rPr>
          <w:sz w:val="24"/>
          <w:szCs w:val="24"/>
        </w:rPr>
        <w:t>39</w:t>
      </w:r>
      <w:r>
        <w:rPr>
          <w:sz w:val="24"/>
          <w:szCs w:val="24"/>
        </w:rPr>
        <w:t xml:space="preserve"> человек, в апреле </w:t>
      </w:r>
      <w:r w:rsidR="002A4DDE">
        <w:rPr>
          <w:sz w:val="24"/>
          <w:szCs w:val="24"/>
        </w:rPr>
        <w:t>202</w:t>
      </w:r>
      <w:r w:rsidR="00D83AD4">
        <w:rPr>
          <w:sz w:val="24"/>
          <w:szCs w:val="24"/>
        </w:rPr>
        <w:t>4</w:t>
      </w:r>
      <w:r>
        <w:rPr>
          <w:sz w:val="24"/>
          <w:szCs w:val="24"/>
        </w:rPr>
        <w:t xml:space="preserve"> г.– </w:t>
      </w:r>
      <w:r w:rsidR="00D83AD4">
        <w:rPr>
          <w:sz w:val="24"/>
          <w:szCs w:val="24"/>
        </w:rPr>
        <w:t>39</w:t>
      </w:r>
      <w:r>
        <w:rPr>
          <w:sz w:val="24"/>
          <w:szCs w:val="24"/>
        </w:rPr>
        <w:t xml:space="preserve"> человека.</w:t>
      </w:r>
    </w:p>
    <w:p w:rsidR="002D241F" w:rsidRDefault="002D241F" w:rsidP="002D241F">
      <w:pPr>
        <w:ind w:firstLine="720"/>
        <w:jc w:val="both"/>
        <w:rPr>
          <w:sz w:val="24"/>
          <w:szCs w:val="24"/>
        </w:rPr>
      </w:pPr>
      <w:r>
        <w:rPr>
          <w:sz w:val="24"/>
          <w:szCs w:val="24"/>
        </w:rPr>
        <w:t>Психологическая готовность к школьному обучению определялась с помощью серии диагностических методик, направленных на изучение самооценки, внимания, логического мышления, развития мелкой моторики, зрительно-моторной координации, памяти, словарного запаса, мотивации, самооценки деятельности, творческого воображения.</w:t>
      </w:r>
    </w:p>
    <w:p w:rsidR="002D241F" w:rsidRDefault="002D241F" w:rsidP="002D241F">
      <w:pPr>
        <w:ind w:firstLine="720"/>
        <w:jc w:val="both"/>
        <w:rPr>
          <w:sz w:val="24"/>
          <w:szCs w:val="24"/>
        </w:rPr>
      </w:pPr>
      <w:r>
        <w:rPr>
          <w:sz w:val="24"/>
          <w:szCs w:val="24"/>
        </w:rPr>
        <w:t>Примерное соответствие развития детей целевым ориентирам ДО определялось   методом экспертных оценок с использованием формализованных показателей выраженности таких параметров, как: инициатива и самостоятельность, принятие решений, положительное отношение к людям, положительное отношение к миру, деятельности, умение общаться с людьми, произвольность, соблюдение норм поведения, чувство собственного достоинства, а также адаптивность и стрессоустойчивость.</w:t>
      </w:r>
    </w:p>
    <w:p w:rsidR="002D241F" w:rsidRDefault="002D241F" w:rsidP="002D241F">
      <w:pPr>
        <w:ind w:firstLine="720"/>
        <w:jc w:val="both"/>
        <w:rPr>
          <w:sz w:val="24"/>
          <w:szCs w:val="24"/>
        </w:rPr>
      </w:pPr>
      <w:r>
        <w:rPr>
          <w:sz w:val="24"/>
          <w:szCs w:val="24"/>
        </w:rPr>
        <w:t>Результаты обследования воспитанников групп компенсирующей н</w:t>
      </w:r>
      <w:r w:rsidR="005009B1">
        <w:rPr>
          <w:sz w:val="24"/>
          <w:szCs w:val="24"/>
        </w:rPr>
        <w:t xml:space="preserve">аправленности показали, что, из </w:t>
      </w:r>
      <w:r w:rsidR="001E4334">
        <w:rPr>
          <w:sz w:val="24"/>
          <w:szCs w:val="24"/>
        </w:rPr>
        <w:t>58</w:t>
      </w:r>
      <w:r>
        <w:rPr>
          <w:sz w:val="24"/>
          <w:szCs w:val="24"/>
        </w:rPr>
        <w:t xml:space="preserve"> обследованных детей: чистая речь – </w:t>
      </w:r>
      <w:r w:rsidRPr="00694720">
        <w:rPr>
          <w:sz w:val="24"/>
          <w:szCs w:val="24"/>
        </w:rPr>
        <w:t xml:space="preserve">у </w:t>
      </w:r>
      <w:r w:rsidR="001E4334">
        <w:rPr>
          <w:sz w:val="24"/>
          <w:szCs w:val="24"/>
          <w:shd w:val="clear" w:color="auto" w:fill="FFFFFF" w:themeFill="background1"/>
        </w:rPr>
        <w:t>30</w:t>
      </w:r>
      <w:r>
        <w:rPr>
          <w:sz w:val="24"/>
          <w:szCs w:val="24"/>
        </w:rPr>
        <w:t xml:space="preserve"> детей </w:t>
      </w:r>
      <w:r w:rsidRPr="00694720">
        <w:rPr>
          <w:sz w:val="24"/>
          <w:szCs w:val="24"/>
        </w:rPr>
        <w:t>–</w:t>
      </w:r>
      <w:r w:rsidR="00694720">
        <w:rPr>
          <w:sz w:val="24"/>
          <w:szCs w:val="24"/>
        </w:rPr>
        <w:t xml:space="preserve"> </w:t>
      </w:r>
      <w:r w:rsidR="001E4334">
        <w:rPr>
          <w:sz w:val="24"/>
          <w:szCs w:val="24"/>
        </w:rPr>
        <w:t>52</w:t>
      </w:r>
      <w:r>
        <w:rPr>
          <w:sz w:val="24"/>
          <w:szCs w:val="24"/>
        </w:rPr>
        <w:t xml:space="preserve"> %; значительные улучшения у </w:t>
      </w:r>
      <w:r w:rsidR="001E4334">
        <w:rPr>
          <w:sz w:val="24"/>
          <w:szCs w:val="24"/>
        </w:rPr>
        <w:t>1</w:t>
      </w:r>
      <w:r w:rsidR="00BE037B">
        <w:rPr>
          <w:sz w:val="24"/>
          <w:szCs w:val="24"/>
        </w:rPr>
        <w:t>8</w:t>
      </w:r>
      <w:r w:rsidRPr="00694720">
        <w:rPr>
          <w:sz w:val="24"/>
          <w:szCs w:val="24"/>
        </w:rPr>
        <w:t xml:space="preserve"> детей</w:t>
      </w:r>
      <w:r>
        <w:rPr>
          <w:sz w:val="24"/>
          <w:szCs w:val="24"/>
        </w:rPr>
        <w:t xml:space="preserve"> – </w:t>
      </w:r>
      <w:r w:rsidR="001E4334">
        <w:rPr>
          <w:sz w:val="24"/>
          <w:szCs w:val="24"/>
        </w:rPr>
        <w:t>31</w:t>
      </w:r>
      <w:r>
        <w:rPr>
          <w:sz w:val="24"/>
          <w:szCs w:val="24"/>
        </w:rPr>
        <w:t xml:space="preserve"> %; с частичными улучшениями – </w:t>
      </w:r>
      <w:r w:rsidR="001E4334">
        <w:rPr>
          <w:sz w:val="24"/>
          <w:szCs w:val="24"/>
        </w:rPr>
        <w:t>10</w:t>
      </w:r>
      <w:r>
        <w:rPr>
          <w:sz w:val="24"/>
          <w:szCs w:val="24"/>
        </w:rPr>
        <w:t xml:space="preserve"> </w:t>
      </w:r>
      <w:r w:rsidR="001E4334">
        <w:rPr>
          <w:sz w:val="24"/>
          <w:szCs w:val="24"/>
        </w:rPr>
        <w:t>детей</w:t>
      </w:r>
      <w:r>
        <w:rPr>
          <w:sz w:val="24"/>
          <w:szCs w:val="24"/>
        </w:rPr>
        <w:t xml:space="preserve"> – </w:t>
      </w:r>
      <w:r w:rsidR="001E4334">
        <w:rPr>
          <w:sz w:val="24"/>
          <w:szCs w:val="24"/>
        </w:rPr>
        <w:t>17</w:t>
      </w:r>
      <w:r>
        <w:rPr>
          <w:sz w:val="24"/>
          <w:szCs w:val="24"/>
        </w:rPr>
        <w:t xml:space="preserve"> %. </w:t>
      </w:r>
      <w:r w:rsidR="00BF10AF">
        <w:rPr>
          <w:sz w:val="24"/>
          <w:szCs w:val="24"/>
        </w:rPr>
        <w:t xml:space="preserve"> </w:t>
      </w:r>
    </w:p>
    <w:p w:rsidR="002D241F" w:rsidRDefault="002D241F" w:rsidP="002D241F">
      <w:pPr>
        <w:ind w:firstLine="720"/>
        <w:jc w:val="both"/>
        <w:rPr>
          <w:sz w:val="24"/>
          <w:szCs w:val="24"/>
        </w:rPr>
      </w:pPr>
      <w:r>
        <w:rPr>
          <w:sz w:val="24"/>
          <w:szCs w:val="24"/>
        </w:rPr>
        <w:t xml:space="preserve">В целом </w:t>
      </w:r>
      <w:r w:rsidR="00D83AD4">
        <w:rPr>
          <w:sz w:val="24"/>
          <w:szCs w:val="24"/>
        </w:rPr>
        <w:t>работу учителей-логопедов в 2023-2024</w:t>
      </w:r>
      <w:r>
        <w:rPr>
          <w:sz w:val="24"/>
          <w:szCs w:val="24"/>
        </w:rPr>
        <w:t xml:space="preserve"> учебном году можно считать удовлетворительной.</w:t>
      </w:r>
    </w:p>
    <w:p w:rsidR="002D241F" w:rsidRDefault="002D241F" w:rsidP="002D241F">
      <w:pPr>
        <w:ind w:firstLine="720"/>
        <w:jc w:val="both"/>
        <w:rPr>
          <w:sz w:val="24"/>
          <w:szCs w:val="24"/>
        </w:rPr>
      </w:pPr>
    </w:p>
    <w:p w:rsidR="002D241F" w:rsidRDefault="002D241F" w:rsidP="002D241F">
      <w:pPr>
        <w:jc w:val="center"/>
        <w:rPr>
          <w:b/>
          <w:sz w:val="24"/>
          <w:szCs w:val="24"/>
        </w:rPr>
      </w:pPr>
      <w:r>
        <w:rPr>
          <w:b/>
          <w:sz w:val="24"/>
          <w:szCs w:val="24"/>
        </w:rPr>
        <w:t>10. Об образовательных достижениях</w:t>
      </w:r>
    </w:p>
    <w:p w:rsidR="002D241F" w:rsidRPr="006622CD" w:rsidRDefault="00D83AD4" w:rsidP="002D241F">
      <w:pPr>
        <w:rPr>
          <w:sz w:val="24"/>
          <w:szCs w:val="24"/>
        </w:rPr>
      </w:pPr>
      <w:r>
        <w:rPr>
          <w:sz w:val="24"/>
          <w:szCs w:val="24"/>
        </w:rPr>
        <w:t>Награждены за 2023</w:t>
      </w:r>
      <w:r w:rsidR="002D241F" w:rsidRPr="006622CD">
        <w:rPr>
          <w:sz w:val="24"/>
          <w:szCs w:val="24"/>
        </w:rPr>
        <w:t xml:space="preserve"> учебный год (всего):</w:t>
      </w:r>
    </w:p>
    <w:p w:rsidR="003E5DC5" w:rsidRDefault="002D241F" w:rsidP="002D241F">
      <w:pPr>
        <w:rPr>
          <w:sz w:val="24"/>
          <w:szCs w:val="24"/>
        </w:rPr>
      </w:pPr>
      <w:r w:rsidRPr="006622CD">
        <w:rPr>
          <w:sz w:val="24"/>
          <w:szCs w:val="24"/>
        </w:rPr>
        <w:t>-</w:t>
      </w:r>
      <w:r w:rsidR="003E5DC5">
        <w:rPr>
          <w:sz w:val="24"/>
          <w:szCs w:val="24"/>
        </w:rPr>
        <w:t xml:space="preserve"> Почетная грамота УО – 3 </w:t>
      </w:r>
    </w:p>
    <w:p w:rsidR="003E5DC5" w:rsidRDefault="003E5DC5" w:rsidP="002D241F">
      <w:pPr>
        <w:rPr>
          <w:sz w:val="24"/>
          <w:szCs w:val="24"/>
        </w:rPr>
      </w:pPr>
      <w:r>
        <w:rPr>
          <w:sz w:val="24"/>
          <w:szCs w:val="24"/>
        </w:rPr>
        <w:t>- Благодарность мэра - 2</w:t>
      </w:r>
    </w:p>
    <w:p w:rsidR="002D241F" w:rsidRDefault="003E5DC5" w:rsidP="002D241F">
      <w:pPr>
        <w:rPr>
          <w:sz w:val="24"/>
          <w:szCs w:val="24"/>
        </w:rPr>
      </w:pPr>
      <w:r>
        <w:rPr>
          <w:sz w:val="24"/>
          <w:szCs w:val="24"/>
        </w:rPr>
        <w:t xml:space="preserve">- </w:t>
      </w:r>
      <w:r w:rsidR="002D241F" w:rsidRPr="006622CD">
        <w:rPr>
          <w:sz w:val="24"/>
          <w:szCs w:val="24"/>
        </w:rPr>
        <w:t>Благодарствен</w:t>
      </w:r>
      <w:r>
        <w:rPr>
          <w:sz w:val="24"/>
          <w:szCs w:val="24"/>
        </w:rPr>
        <w:t>ное письмо мэра г. Череповца – 1</w:t>
      </w:r>
      <w:r w:rsidR="002A4DDE" w:rsidRPr="006622CD">
        <w:rPr>
          <w:sz w:val="24"/>
          <w:szCs w:val="24"/>
        </w:rPr>
        <w:t>;</w:t>
      </w:r>
    </w:p>
    <w:p w:rsidR="002D241F" w:rsidRDefault="002D241F" w:rsidP="002D241F">
      <w:pPr>
        <w:rPr>
          <w:sz w:val="24"/>
          <w:szCs w:val="24"/>
        </w:rPr>
      </w:pPr>
      <w:r>
        <w:rPr>
          <w:sz w:val="24"/>
          <w:szCs w:val="24"/>
        </w:rPr>
        <w:t xml:space="preserve">- Почетной грамотой </w:t>
      </w:r>
      <w:r w:rsidR="006622CD">
        <w:rPr>
          <w:sz w:val="24"/>
          <w:szCs w:val="24"/>
        </w:rPr>
        <w:t>мэра</w:t>
      </w:r>
      <w:r w:rsidR="003E5DC5">
        <w:rPr>
          <w:sz w:val="24"/>
          <w:szCs w:val="24"/>
        </w:rPr>
        <w:t xml:space="preserve"> – 1;</w:t>
      </w:r>
    </w:p>
    <w:p w:rsidR="003E5DC5" w:rsidRDefault="003E5DC5" w:rsidP="002D241F">
      <w:pPr>
        <w:rPr>
          <w:sz w:val="24"/>
          <w:szCs w:val="24"/>
        </w:rPr>
      </w:pPr>
      <w:r>
        <w:rPr>
          <w:sz w:val="24"/>
          <w:szCs w:val="24"/>
        </w:rPr>
        <w:t>- Почетная грамота ЧГД – 1.</w:t>
      </w:r>
    </w:p>
    <w:p w:rsidR="002D241F" w:rsidRDefault="002D241F" w:rsidP="002D241F">
      <w:pPr>
        <w:rPr>
          <w:b/>
          <w:i/>
          <w:sz w:val="24"/>
          <w:szCs w:val="24"/>
        </w:rPr>
      </w:pPr>
    </w:p>
    <w:p w:rsidR="002D241F" w:rsidRDefault="002D241F" w:rsidP="002D241F">
      <w:pPr>
        <w:tabs>
          <w:tab w:val="num" w:pos="-360"/>
          <w:tab w:val="left" w:pos="540"/>
        </w:tabs>
        <w:jc w:val="center"/>
        <w:rPr>
          <w:iCs/>
          <w:color w:val="000000"/>
          <w:spacing w:val="-2"/>
          <w:sz w:val="26"/>
          <w:szCs w:val="26"/>
          <w:u w:val="single"/>
        </w:rPr>
      </w:pPr>
      <w:r>
        <w:rPr>
          <w:b/>
          <w:sz w:val="24"/>
          <w:szCs w:val="24"/>
        </w:rPr>
        <w:t xml:space="preserve">11. </w:t>
      </w:r>
      <w:r>
        <w:rPr>
          <w:b/>
          <w:iCs/>
          <w:color w:val="000000"/>
          <w:spacing w:val="-2"/>
          <w:sz w:val="26"/>
          <w:szCs w:val="26"/>
        </w:rPr>
        <w:t>Показатели результатов деятельности ДОУ</w:t>
      </w:r>
    </w:p>
    <w:p w:rsidR="002D241F" w:rsidRDefault="002D241F" w:rsidP="002D241F">
      <w:pPr>
        <w:tabs>
          <w:tab w:val="num" w:pos="-360"/>
          <w:tab w:val="left" w:pos="540"/>
        </w:tabs>
        <w:jc w:val="center"/>
        <w:rPr>
          <w:iCs/>
          <w:color w:val="000000"/>
          <w:spacing w:val="-2"/>
          <w:sz w:val="26"/>
          <w:szCs w:val="26"/>
          <w:u w:val="single"/>
        </w:rPr>
      </w:pPr>
    </w:p>
    <w:p w:rsidR="002D241F" w:rsidRDefault="002D241F" w:rsidP="002D241F">
      <w:pPr>
        <w:jc w:val="center"/>
        <w:rPr>
          <w:sz w:val="24"/>
          <w:szCs w:val="24"/>
        </w:rPr>
      </w:pPr>
      <w:r>
        <w:rPr>
          <w:sz w:val="24"/>
          <w:szCs w:val="24"/>
        </w:rPr>
        <w:t>Информация об участии педагогов и воспитанников</w:t>
      </w:r>
    </w:p>
    <w:p w:rsidR="002D241F" w:rsidRDefault="002D241F" w:rsidP="002D241F">
      <w:pPr>
        <w:jc w:val="center"/>
        <w:rPr>
          <w:sz w:val="24"/>
          <w:szCs w:val="24"/>
        </w:rPr>
      </w:pPr>
      <w:r>
        <w:rPr>
          <w:sz w:val="24"/>
          <w:szCs w:val="24"/>
        </w:rPr>
        <w:t>в мероприятиях различного уровня</w:t>
      </w:r>
    </w:p>
    <w:p w:rsidR="002D241F" w:rsidRDefault="00D83AD4" w:rsidP="002D241F">
      <w:pPr>
        <w:jc w:val="center"/>
        <w:rPr>
          <w:sz w:val="24"/>
          <w:szCs w:val="24"/>
        </w:rPr>
      </w:pPr>
      <w:r>
        <w:rPr>
          <w:sz w:val="24"/>
          <w:szCs w:val="24"/>
        </w:rPr>
        <w:t>в 2023-2024</w:t>
      </w:r>
      <w:r w:rsidR="002D241F">
        <w:rPr>
          <w:sz w:val="24"/>
          <w:szCs w:val="24"/>
        </w:rPr>
        <w:t xml:space="preserve"> учебном году</w:t>
      </w:r>
    </w:p>
    <w:p w:rsidR="002D241F" w:rsidRDefault="002D241F" w:rsidP="002D241F">
      <w:pPr>
        <w:jc w:val="right"/>
        <w:rPr>
          <w:sz w:val="24"/>
          <w:szCs w:val="24"/>
        </w:rPr>
      </w:pPr>
      <w:r>
        <w:rPr>
          <w:sz w:val="24"/>
          <w:szCs w:val="24"/>
        </w:rPr>
        <w:t>Таблица 6</w:t>
      </w:r>
    </w:p>
    <w:p w:rsidR="002D241F" w:rsidRDefault="002D241F" w:rsidP="002D241F">
      <w:pPr>
        <w:spacing w:line="200" w:lineRule="atLeast"/>
        <w:ind w:left="720"/>
        <w:jc w:val="right"/>
        <w:rPr>
          <w:b/>
          <w:bCs/>
          <w:sz w:val="24"/>
          <w:szCs w:val="24"/>
        </w:rPr>
      </w:pPr>
    </w:p>
    <w:p w:rsidR="002D241F" w:rsidRDefault="002D241F" w:rsidP="002D241F">
      <w:pPr>
        <w:jc w:val="center"/>
        <w:rPr>
          <w:b/>
          <w:sz w:val="24"/>
          <w:szCs w:val="24"/>
        </w:rPr>
      </w:pPr>
      <w:r>
        <w:rPr>
          <w:b/>
          <w:sz w:val="24"/>
          <w:szCs w:val="24"/>
        </w:rPr>
        <w:t>Участие воспитанников в конкурсах на уровне ДОУ</w:t>
      </w:r>
    </w:p>
    <w:tbl>
      <w:tblPr>
        <w:tblStyle w:val="110"/>
        <w:tblW w:w="0" w:type="auto"/>
        <w:tblLook w:val="04A0" w:firstRow="1" w:lastRow="0" w:firstColumn="1" w:lastColumn="0" w:noHBand="0" w:noVBand="1"/>
      </w:tblPr>
      <w:tblGrid>
        <w:gridCol w:w="560"/>
        <w:gridCol w:w="7356"/>
        <w:gridCol w:w="2551"/>
      </w:tblGrid>
      <w:tr w:rsidR="002D241F" w:rsidTr="008853D3">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 п/п</w:t>
            </w:r>
          </w:p>
        </w:tc>
        <w:tc>
          <w:tcPr>
            <w:tcW w:w="7356"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Название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Результат</w:t>
            </w:r>
          </w:p>
        </w:tc>
      </w:tr>
      <w:tr w:rsidR="008853D3" w:rsidTr="008853D3">
        <w:tc>
          <w:tcPr>
            <w:tcW w:w="560" w:type="dxa"/>
            <w:tcBorders>
              <w:top w:val="single" w:sz="4" w:space="0" w:color="auto"/>
              <w:left w:val="single" w:sz="4" w:space="0" w:color="auto"/>
              <w:bottom w:val="single" w:sz="4" w:space="0" w:color="auto"/>
              <w:right w:val="single" w:sz="4" w:space="0" w:color="auto"/>
            </w:tcBorders>
            <w:hideMark/>
          </w:tcPr>
          <w:p w:rsidR="008853D3" w:rsidRDefault="008853D3">
            <w:pPr>
              <w:jc w:val="both"/>
              <w:rPr>
                <w:rFonts w:eastAsia="Calibri"/>
                <w:sz w:val="24"/>
                <w:szCs w:val="24"/>
                <w:lang w:eastAsia="en-US"/>
              </w:rPr>
            </w:pPr>
            <w:r>
              <w:rPr>
                <w:rFonts w:eastAsia="Calibri"/>
                <w:sz w:val="24"/>
                <w:szCs w:val="24"/>
                <w:lang w:eastAsia="en-US"/>
              </w:rPr>
              <w:t>1.</w:t>
            </w:r>
          </w:p>
        </w:tc>
        <w:tc>
          <w:tcPr>
            <w:tcW w:w="7356" w:type="dxa"/>
            <w:tcBorders>
              <w:top w:val="single" w:sz="4" w:space="0" w:color="auto"/>
              <w:left w:val="single" w:sz="4" w:space="0" w:color="auto"/>
              <w:bottom w:val="single" w:sz="4" w:space="0" w:color="auto"/>
              <w:right w:val="single" w:sz="4" w:space="0" w:color="auto"/>
            </w:tcBorders>
            <w:hideMark/>
          </w:tcPr>
          <w:p w:rsidR="008853D3" w:rsidRPr="00C35D64" w:rsidRDefault="00C35D64" w:rsidP="00C35D64">
            <w:pPr>
              <w:contextualSpacing/>
              <w:rPr>
                <w:sz w:val="24"/>
                <w:szCs w:val="24"/>
              </w:rPr>
            </w:pPr>
            <w:r w:rsidRPr="00C35D64">
              <w:rPr>
                <w:bCs/>
                <w:color w:val="000000"/>
                <w:sz w:val="24"/>
                <w:szCs w:val="24"/>
              </w:rPr>
              <w:t>«По улицам родного Череповца»</w:t>
            </w:r>
          </w:p>
        </w:tc>
        <w:tc>
          <w:tcPr>
            <w:tcW w:w="2551" w:type="dxa"/>
            <w:tcBorders>
              <w:top w:val="single" w:sz="4" w:space="0" w:color="auto"/>
              <w:left w:val="single" w:sz="4" w:space="0" w:color="auto"/>
              <w:bottom w:val="single" w:sz="4" w:space="0" w:color="auto"/>
              <w:right w:val="single" w:sz="4" w:space="0" w:color="auto"/>
            </w:tcBorders>
            <w:hideMark/>
          </w:tcPr>
          <w:p w:rsidR="008853D3" w:rsidRDefault="00C35D64">
            <w:pPr>
              <w:jc w:val="both"/>
              <w:rPr>
                <w:rFonts w:eastAsia="Calibri"/>
                <w:sz w:val="24"/>
                <w:szCs w:val="24"/>
                <w:lang w:eastAsia="en-US"/>
              </w:rPr>
            </w:pPr>
            <w:r>
              <w:rPr>
                <w:rFonts w:eastAsia="Calibri"/>
                <w:sz w:val="24"/>
                <w:szCs w:val="24"/>
                <w:lang w:eastAsia="en-US"/>
              </w:rPr>
              <w:t>Октябрь - ноябрь 2023</w:t>
            </w:r>
            <w:r w:rsidR="00456698">
              <w:rPr>
                <w:rFonts w:eastAsia="Calibri"/>
                <w:sz w:val="24"/>
                <w:szCs w:val="24"/>
                <w:lang w:eastAsia="en-US"/>
              </w:rPr>
              <w:t xml:space="preserve"> год</w:t>
            </w:r>
          </w:p>
        </w:tc>
      </w:tr>
      <w:tr w:rsidR="00C35D64" w:rsidTr="008853D3">
        <w:tc>
          <w:tcPr>
            <w:tcW w:w="560" w:type="dxa"/>
            <w:tcBorders>
              <w:top w:val="single" w:sz="4" w:space="0" w:color="auto"/>
              <w:left w:val="single" w:sz="4" w:space="0" w:color="auto"/>
              <w:bottom w:val="single" w:sz="4" w:space="0" w:color="auto"/>
              <w:right w:val="single" w:sz="4" w:space="0" w:color="auto"/>
            </w:tcBorders>
            <w:hideMark/>
          </w:tcPr>
          <w:p w:rsidR="00C35D64" w:rsidRDefault="00C35D64">
            <w:pPr>
              <w:jc w:val="both"/>
              <w:rPr>
                <w:rFonts w:eastAsia="Calibri"/>
                <w:sz w:val="24"/>
                <w:szCs w:val="24"/>
                <w:lang w:eastAsia="en-US"/>
              </w:rPr>
            </w:pPr>
            <w:r>
              <w:rPr>
                <w:rFonts w:eastAsia="Calibri"/>
                <w:sz w:val="24"/>
                <w:szCs w:val="24"/>
                <w:lang w:eastAsia="en-US"/>
              </w:rPr>
              <w:t>2.</w:t>
            </w:r>
          </w:p>
          <w:p w:rsidR="00C35D64" w:rsidRDefault="00C35D64">
            <w:pPr>
              <w:jc w:val="both"/>
              <w:rPr>
                <w:rFonts w:eastAsia="Calibri"/>
                <w:sz w:val="24"/>
                <w:szCs w:val="24"/>
                <w:lang w:eastAsia="en-US"/>
              </w:rPr>
            </w:pPr>
          </w:p>
        </w:tc>
        <w:tc>
          <w:tcPr>
            <w:tcW w:w="7356" w:type="dxa"/>
            <w:tcBorders>
              <w:top w:val="single" w:sz="4" w:space="0" w:color="auto"/>
              <w:left w:val="single" w:sz="4" w:space="0" w:color="auto"/>
              <w:bottom w:val="single" w:sz="4" w:space="0" w:color="auto"/>
              <w:right w:val="single" w:sz="4" w:space="0" w:color="auto"/>
            </w:tcBorders>
            <w:hideMark/>
          </w:tcPr>
          <w:p w:rsidR="00C35D64" w:rsidRPr="00C35D64" w:rsidRDefault="00C35D64" w:rsidP="00C35D64">
            <w:pPr>
              <w:shd w:val="clear" w:color="auto" w:fill="FFFFFF"/>
              <w:rPr>
                <w:bCs/>
                <w:color w:val="000000"/>
                <w:sz w:val="24"/>
                <w:szCs w:val="24"/>
              </w:rPr>
            </w:pPr>
            <w:r w:rsidRPr="00C35D64">
              <w:rPr>
                <w:bCs/>
                <w:color w:val="000000"/>
                <w:sz w:val="24"/>
                <w:szCs w:val="24"/>
              </w:rPr>
              <w:t>«Интерактивная мозаика»</w:t>
            </w:r>
          </w:p>
          <w:p w:rsidR="00C35D64" w:rsidRPr="00C35D64" w:rsidRDefault="00C35D64" w:rsidP="00C35D64">
            <w:pPr>
              <w:contextualSpacing/>
              <w:rPr>
                <w:b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35D64" w:rsidRDefault="00C35D64">
            <w:pPr>
              <w:jc w:val="both"/>
              <w:rPr>
                <w:rFonts w:eastAsia="Calibri"/>
                <w:sz w:val="24"/>
                <w:szCs w:val="24"/>
                <w:lang w:eastAsia="en-US"/>
              </w:rPr>
            </w:pPr>
            <w:r>
              <w:rPr>
                <w:rFonts w:eastAsia="Calibri"/>
                <w:sz w:val="24"/>
                <w:szCs w:val="24"/>
                <w:lang w:eastAsia="en-US"/>
              </w:rPr>
              <w:t>Ноябрь 2023 год</w:t>
            </w:r>
          </w:p>
        </w:tc>
      </w:tr>
      <w:tr w:rsidR="008853D3" w:rsidTr="008853D3">
        <w:tc>
          <w:tcPr>
            <w:tcW w:w="560" w:type="dxa"/>
            <w:tcBorders>
              <w:top w:val="single" w:sz="4" w:space="0" w:color="auto"/>
              <w:left w:val="single" w:sz="4" w:space="0" w:color="auto"/>
              <w:bottom w:val="single" w:sz="4" w:space="0" w:color="auto"/>
              <w:right w:val="single" w:sz="4" w:space="0" w:color="auto"/>
            </w:tcBorders>
            <w:hideMark/>
          </w:tcPr>
          <w:p w:rsidR="008853D3" w:rsidRDefault="00C35D64">
            <w:pPr>
              <w:jc w:val="both"/>
              <w:rPr>
                <w:rFonts w:eastAsia="Calibri"/>
                <w:sz w:val="24"/>
                <w:szCs w:val="24"/>
                <w:lang w:eastAsia="en-US"/>
              </w:rPr>
            </w:pPr>
            <w:r>
              <w:rPr>
                <w:rFonts w:eastAsia="Calibri"/>
                <w:sz w:val="24"/>
                <w:szCs w:val="24"/>
                <w:lang w:eastAsia="en-US"/>
              </w:rPr>
              <w:t>3</w:t>
            </w:r>
            <w:r w:rsidR="008853D3">
              <w:rPr>
                <w:rFonts w:eastAsia="Calibri"/>
                <w:sz w:val="24"/>
                <w:szCs w:val="24"/>
                <w:lang w:eastAsia="en-US"/>
              </w:rPr>
              <w:t>.</w:t>
            </w:r>
          </w:p>
        </w:tc>
        <w:tc>
          <w:tcPr>
            <w:tcW w:w="7356" w:type="dxa"/>
            <w:tcBorders>
              <w:top w:val="single" w:sz="4" w:space="0" w:color="auto"/>
              <w:left w:val="single" w:sz="4" w:space="0" w:color="auto"/>
              <w:bottom w:val="single" w:sz="4" w:space="0" w:color="auto"/>
              <w:right w:val="single" w:sz="4" w:space="0" w:color="auto"/>
            </w:tcBorders>
            <w:hideMark/>
          </w:tcPr>
          <w:p w:rsidR="008853D3" w:rsidRPr="00C35D64" w:rsidRDefault="00C35D64" w:rsidP="00C35D64">
            <w:pPr>
              <w:rPr>
                <w:bCs/>
                <w:color w:val="000000"/>
                <w:sz w:val="24"/>
                <w:szCs w:val="24"/>
              </w:rPr>
            </w:pPr>
            <w:r w:rsidRPr="00C35D64">
              <w:rPr>
                <w:bCs/>
                <w:color w:val="000000"/>
                <w:sz w:val="24"/>
                <w:szCs w:val="24"/>
              </w:rPr>
              <w:t>«Новогодние флажки».</w:t>
            </w:r>
          </w:p>
        </w:tc>
        <w:tc>
          <w:tcPr>
            <w:tcW w:w="2551" w:type="dxa"/>
            <w:tcBorders>
              <w:top w:val="single" w:sz="4" w:space="0" w:color="auto"/>
              <w:left w:val="single" w:sz="4" w:space="0" w:color="auto"/>
              <w:bottom w:val="single" w:sz="4" w:space="0" w:color="auto"/>
              <w:right w:val="single" w:sz="4" w:space="0" w:color="auto"/>
            </w:tcBorders>
            <w:hideMark/>
          </w:tcPr>
          <w:p w:rsidR="008853D3" w:rsidRDefault="00C35D64" w:rsidP="00456698">
            <w:pPr>
              <w:jc w:val="both"/>
              <w:rPr>
                <w:rFonts w:eastAsia="Calibri"/>
                <w:sz w:val="24"/>
                <w:szCs w:val="24"/>
                <w:lang w:eastAsia="en-US"/>
              </w:rPr>
            </w:pPr>
            <w:r>
              <w:rPr>
                <w:rFonts w:eastAsia="Calibri"/>
                <w:sz w:val="24"/>
                <w:szCs w:val="24"/>
                <w:lang w:eastAsia="en-US"/>
              </w:rPr>
              <w:t>Декабрь 2023</w:t>
            </w:r>
            <w:r w:rsidR="00456698">
              <w:rPr>
                <w:rFonts w:eastAsia="Calibri"/>
                <w:sz w:val="24"/>
                <w:szCs w:val="24"/>
                <w:lang w:eastAsia="en-US"/>
              </w:rPr>
              <w:t xml:space="preserve"> год</w:t>
            </w:r>
          </w:p>
        </w:tc>
      </w:tr>
      <w:tr w:rsidR="00C35D64" w:rsidTr="008853D3">
        <w:tc>
          <w:tcPr>
            <w:tcW w:w="560" w:type="dxa"/>
            <w:tcBorders>
              <w:top w:val="single" w:sz="4" w:space="0" w:color="auto"/>
              <w:left w:val="single" w:sz="4" w:space="0" w:color="auto"/>
              <w:bottom w:val="single" w:sz="4" w:space="0" w:color="auto"/>
              <w:right w:val="single" w:sz="4" w:space="0" w:color="auto"/>
            </w:tcBorders>
            <w:hideMark/>
          </w:tcPr>
          <w:p w:rsidR="00C35D64" w:rsidRDefault="00C35D64">
            <w:pPr>
              <w:jc w:val="both"/>
              <w:rPr>
                <w:rFonts w:eastAsia="Calibri"/>
                <w:sz w:val="24"/>
                <w:szCs w:val="24"/>
                <w:lang w:eastAsia="en-US"/>
              </w:rPr>
            </w:pPr>
            <w:r>
              <w:rPr>
                <w:rFonts w:eastAsia="Calibri"/>
                <w:sz w:val="24"/>
                <w:szCs w:val="24"/>
                <w:lang w:eastAsia="en-US"/>
              </w:rPr>
              <w:t>4.</w:t>
            </w:r>
          </w:p>
          <w:p w:rsidR="00C35D64" w:rsidRDefault="00C35D64">
            <w:pPr>
              <w:jc w:val="both"/>
              <w:rPr>
                <w:rFonts w:eastAsia="Calibri"/>
                <w:sz w:val="24"/>
                <w:szCs w:val="24"/>
                <w:lang w:eastAsia="en-US"/>
              </w:rPr>
            </w:pPr>
          </w:p>
        </w:tc>
        <w:tc>
          <w:tcPr>
            <w:tcW w:w="7356" w:type="dxa"/>
            <w:tcBorders>
              <w:top w:val="single" w:sz="4" w:space="0" w:color="auto"/>
              <w:left w:val="single" w:sz="4" w:space="0" w:color="auto"/>
              <w:bottom w:val="single" w:sz="4" w:space="0" w:color="auto"/>
              <w:right w:val="single" w:sz="4" w:space="0" w:color="auto"/>
            </w:tcBorders>
            <w:hideMark/>
          </w:tcPr>
          <w:p w:rsidR="00C35D64" w:rsidRPr="00C35D64" w:rsidRDefault="00C35D64" w:rsidP="00C35D64">
            <w:pPr>
              <w:shd w:val="clear" w:color="auto" w:fill="FFFFFF"/>
              <w:rPr>
                <w:bCs/>
                <w:color w:val="000000"/>
                <w:sz w:val="24"/>
                <w:szCs w:val="24"/>
              </w:rPr>
            </w:pPr>
            <w:r w:rsidRPr="00C35D64">
              <w:rPr>
                <w:bCs/>
                <w:color w:val="000000"/>
                <w:sz w:val="24"/>
                <w:szCs w:val="24"/>
              </w:rPr>
              <w:t>«Защитникам Отечества - УРА!»</w:t>
            </w:r>
          </w:p>
          <w:p w:rsidR="00C35D64" w:rsidRPr="00C35D64" w:rsidRDefault="00C35D64" w:rsidP="00C35D64">
            <w:pPr>
              <w:rPr>
                <w:b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35D64" w:rsidRDefault="00C35D64" w:rsidP="00456698">
            <w:pPr>
              <w:jc w:val="both"/>
              <w:rPr>
                <w:rFonts w:eastAsia="Calibri"/>
                <w:sz w:val="24"/>
                <w:szCs w:val="24"/>
                <w:lang w:eastAsia="en-US"/>
              </w:rPr>
            </w:pPr>
            <w:r>
              <w:rPr>
                <w:rFonts w:eastAsia="Calibri"/>
                <w:sz w:val="24"/>
                <w:szCs w:val="24"/>
                <w:lang w:eastAsia="en-US"/>
              </w:rPr>
              <w:t>Февраль 2023 год</w:t>
            </w:r>
          </w:p>
        </w:tc>
      </w:tr>
      <w:tr w:rsidR="002D241F" w:rsidTr="008853D3">
        <w:tc>
          <w:tcPr>
            <w:tcW w:w="560" w:type="dxa"/>
            <w:tcBorders>
              <w:top w:val="single" w:sz="4" w:space="0" w:color="auto"/>
              <w:left w:val="single" w:sz="4" w:space="0" w:color="auto"/>
              <w:bottom w:val="single" w:sz="4" w:space="0" w:color="auto"/>
              <w:right w:val="single" w:sz="4" w:space="0" w:color="auto"/>
            </w:tcBorders>
            <w:hideMark/>
          </w:tcPr>
          <w:p w:rsidR="002D241F" w:rsidRDefault="00C35D64">
            <w:pPr>
              <w:jc w:val="both"/>
              <w:rPr>
                <w:rFonts w:eastAsia="Calibri"/>
                <w:sz w:val="24"/>
                <w:szCs w:val="24"/>
                <w:lang w:eastAsia="en-US"/>
              </w:rPr>
            </w:pPr>
            <w:r>
              <w:rPr>
                <w:rFonts w:eastAsia="Calibri"/>
                <w:sz w:val="24"/>
                <w:szCs w:val="24"/>
                <w:lang w:eastAsia="en-US"/>
              </w:rPr>
              <w:t>5</w:t>
            </w:r>
            <w:r w:rsidR="002D241F">
              <w:rPr>
                <w:rFonts w:eastAsia="Calibri"/>
                <w:sz w:val="24"/>
                <w:szCs w:val="24"/>
                <w:lang w:eastAsia="en-US"/>
              </w:rPr>
              <w:t>.</w:t>
            </w:r>
          </w:p>
        </w:tc>
        <w:tc>
          <w:tcPr>
            <w:tcW w:w="7356"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sidRPr="00D84258">
              <w:rPr>
                <w:sz w:val="24"/>
                <w:szCs w:val="24"/>
              </w:rPr>
              <w:t>«Я помню! Я горжусь!».</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Pr>
                <w:rFonts w:eastAsia="Calibri"/>
                <w:sz w:val="24"/>
                <w:szCs w:val="24"/>
                <w:lang w:eastAsia="en-US"/>
              </w:rPr>
              <w:t>Май 2022 год</w:t>
            </w:r>
          </w:p>
        </w:tc>
      </w:tr>
    </w:tbl>
    <w:p w:rsidR="002D241F" w:rsidRDefault="002D241F" w:rsidP="002D241F">
      <w:pPr>
        <w:spacing w:line="200" w:lineRule="atLeast"/>
        <w:jc w:val="both"/>
        <w:rPr>
          <w:b/>
          <w:bCs/>
          <w:sz w:val="24"/>
          <w:szCs w:val="24"/>
        </w:rPr>
      </w:pPr>
    </w:p>
    <w:p w:rsidR="002D241F" w:rsidRDefault="002D241F" w:rsidP="002D241F">
      <w:pPr>
        <w:jc w:val="center"/>
        <w:rPr>
          <w:b/>
          <w:sz w:val="24"/>
          <w:szCs w:val="24"/>
        </w:rPr>
      </w:pPr>
      <w:r>
        <w:rPr>
          <w:b/>
          <w:sz w:val="24"/>
          <w:szCs w:val="24"/>
        </w:rPr>
        <w:t>Участие воспитанников в конкурсах на уровне города</w:t>
      </w:r>
    </w:p>
    <w:tbl>
      <w:tblPr>
        <w:tblStyle w:val="110"/>
        <w:tblW w:w="0" w:type="auto"/>
        <w:tblLook w:val="04A0" w:firstRow="1" w:lastRow="0" w:firstColumn="1" w:lastColumn="0" w:noHBand="0" w:noVBand="1"/>
      </w:tblPr>
      <w:tblGrid>
        <w:gridCol w:w="611"/>
        <w:gridCol w:w="7294"/>
        <w:gridCol w:w="2551"/>
      </w:tblGrid>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 п/п</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Название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Результат</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w:t>
            </w:r>
          </w:p>
        </w:tc>
        <w:tc>
          <w:tcPr>
            <w:tcW w:w="7294" w:type="dxa"/>
            <w:tcBorders>
              <w:top w:val="single" w:sz="4" w:space="0" w:color="auto"/>
              <w:left w:val="single" w:sz="4" w:space="0" w:color="auto"/>
              <w:bottom w:val="single" w:sz="4" w:space="0" w:color="auto"/>
              <w:right w:val="single" w:sz="4" w:space="0" w:color="auto"/>
            </w:tcBorders>
          </w:tcPr>
          <w:p w:rsidR="002D241F" w:rsidRDefault="002D241F">
            <w:pPr>
              <w:jc w:val="both"/>
              <w:rPr>
                <w:rFonts w:eastAsia="Calibri"/>
                <w:sz w:val="24"/>
                <w:szCs w:val="24"/>
                <w:lang w:eastAsia="en-US"/>
              </w:rPr>
            </w:pPr>
            <w:r>
              <w:rPr>
                <w:rFonts w:eastAsia="Calibri"/>
                <w:sz w:val="24"/>
                <w:szCs w:val="24"/>
                <w:lang w:eastAsia="en-US"/>
              </w:rPr>
              <w:t>Городской конкурс «Хлеб, всему голова»</w:t>
            </w:r>
          </w:p>
          <w:p w:rsidR="002D241F" w:rsidRDefault="002D241F">
            <w:pPr>
              <w:jc w:val="both"/>
              <w:rPr>
                <w:rFonts w:eastAsia="Calibr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 участника</w:t>
            </w:r>
          </w:p>
          <w:p w:rsidR="00BD6220" w:rsidRPr="00BD6220" w:rsidRDefault="00BD6220" w:rsidP="00BD6220">
            <w:pPr>
              <w:rPr>
                <w:sz w:val="24"/>
                <w:szCs w:val="24"/>
              </w:rPr>
            </w:pPr>
            <w:r>
              <w:rPr>
                <w:sz w:val="24"/>
                <w:szCs w:val="24"/>
              </w:rPr>
              <w:t>Диплом победителя</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t>2</w:t>
            </w:r>
          </w:p>
        </w:tc>
        <w:tc>
          <w:tcPr>
            <w:tcW w:w="7294" w:type="dxa"/>
            <w:tcBorders>
              <w:top w:val="single" w:sz="4" w:space="0" w:color="auto"/>
              <w:left w:val="single" w:sz="4" w:space="0" w:color="auto"/>
              <w:bottom w:val="single" w:sz="4" w:space="0" w:color="auto"/>
              <w:right w:val="single" w:sz="4" w:space="0" w:color="auto"/>
            </w:tcBorders>
          </w:tcPr>
          <w:p w:rsidR="00BD6220" w:rsidRPr="00BD6220" w:rsidRDefault="00BD6220" w:rsidP="00BD6220">
            <w:pPr>
              <w:rPr>
                <w:color w:val="000000"/>
                <w:sz w:val="24"/>
                <w:szCs w:val="24"/>
              </w:rPr>
            </w:pPr>
            <w:r w:rsidRPr="00BD6220">
              <w:rPr>
                <w:color w:val="000000"/>
                <w:sz w:val="24"/>
                <w:szCs w:val="24"/>
              </w:rPr>
              <w:t>«На свете много улиц славных!»</w:t>
            </w:r>
          </w:p>
          <w:p w:rsidR="00BD6220" w:rsidRDefault="00BD6220">
            <w:pPr>
              <w:jc w:val="both"/>
              <w:rPr>
                <w:rFonts w:eastAsia="Calibr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BD6220" w:rsidRPr="00BD6220" w:rsidRDefault="00BD6220">
            <w:pPr>
              <w:jc w:val="both"/>
              <w:rPr>
                <w:rFonts w:eastAsia="Calibri"/>
                <w:sz w:val="24"/>
                <w:szCs w:val="24"/>
                <w:lang w:eastAsia="en-US"/>
              </w:rPr>
            </w:pPr>
            <w:r>
              <w:rPr>
                <w:sz w:val="24"/>
                <w:szCs w:val="24"/>
              </w:rPr>
              <w:t xml:space="preserve">Диплом победителя </w:t>
            </w:r>
            <w:r>
              <w:rPr>
                <w:sz w:val="24"/>
                <w:szCs w:val="24"/>
                <w:lang w:val="en-US"/>
              </w:rPr>
              <w:t>I</w:t>
            </w:r>
            <w:r w:rsidRPr="00BD6220">
              <w:rPr>
                <w:sz w:val="24"/>
                <w:szCs w:val="24"/>
              </w:rPr>
              <w:t xml:space="preserve">, </w:t>
            </w:r>
            <w:r>
              <w:rPr>
                <w:sz w:val="24"/>
                <w:szCs w:val="24"/>
                <w:lang w:val="en-US"/>
              </w:rPr>
              <w:t>III</w:t>
            </w:r>
            <w:r>
              <w:rPr>
                <w:sz w:val="24"/>
                <w:szCs w:val="24"/>
              </w:rPr>
              <w:t xml:space="preserve"> степени</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lastRenderedPageBreak/>
              <w:t>3</w:t>
            </w:r>
          </w:p>
        </w:tc>
        <w:tc>
          <w:tcPr>
            <w:tcW w:w="7294" w:type="dxa"/>
            <w:tcBorders>
              <w:top w:val="single" w:sz="4" w:space="0" w:color="auto"/>
              <w:left w:val="single" w:sz="4" w:space="0" w:color="auto"/>
              <w:bottom w:val="single" w:sz="4" w:space="0" w:color="auto"/>
              <w:right w:val="single" w:sz="4" w:space="0" w:color="auto"/>
            </w:tcBorders>
          </w:tcPr>
          <w:p w:rsidR="00BD6220" w:rsidRPr="00BD6220" w:rsidRDefault="00BD6220" w:rsidP="00BD6220">
            <w:pPr>
              <w:rPr>
                <w:color w:val="000000"/>
                <w:sz w:val="24"/>
                <w:szCs w:val="24"/>
              </w:rPr>
            </w:pPr>
            <w:r w:rsidRPr="00BD6220">
              <w:rPr>
                <w:color w:val="000000"/>
                <w:sz w:val="24"/>
                <w:szCs w:val="24"/>
              </w:rPr>
              <w:t>«Волшебные превращения»</w:t>
            </w:r>
          </w:p>
          <w:p w:rsidR="00BD6220" w:rsidRPr="00BD6220" w:rsidRDefault="00BD6220" w:rsidP="00BD6220">
            <w:pPr>
              <w:rPr>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D6220" w:rsidRDefault="00BD6220">
            <w:pPr>
              <w:jc w:val="both"/>
              <w:rPr>
                <w:sz w:val="24"/>
                <w:szCs w:val="24"/>
              </w:rPr>
            </w:pPr>
            <w:r>
              <w:rPr>
                <w:sz w:val="24"/>
                <w:szCs w:val="24"/>
              </w:rPr>
              <w:t xml:space="preserve">Участники </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t>4</w:t>
            </w:r>
          </w:p>
        </w:tc>
        <w:tc>
          <w:tcPr>
            <w:tcW w:w="7294" w:type="dxa"/>
            <w:tcBorders>
              <w:top w:val="single" w:sz="4" w:space="0" w:color="auto"/>
              <w:left w:val="single" w:sz="4" w:space="0" w:color="auto"/>
              <w:bottom w:val="single" w:sz="4" w:space="0" w:color="auto"/>
              <w:right w:val="single" w:sz="4" w:space="0" w:color="auto"/>
            </w:tcBorders>
          </w:tcPr>
          <w:p w:rsidR="00BD6220" w:rsidRPr="00BD6220" w:rsidRDefault="00BD6220" w:rsidP="00BD6220">
            <w:pPr>
              <w:rPr>
                <w:color w:val="000000"/>
                <w:sz w:val="24"/>
                <w:szCs w:val="24"/>
              </w:rPr>
            </w:pPr>
            <w:r w:rsidRPr="00BD6220">
              <w:rPr>
                <w:color w:val="000000"/>
                <w:sz w:val="24"/>
                <w:szCs w:val="24"/>
              </w:rPr>
              <w:t>Олимпиада по окружающему миру между дошкольниками микрорайона МАОУ «СОШ №4»</w:t>
            </w:r>
          </w:p>
          <w:p w:rsidR="00BD6220" w:rsidRPr="00BD6220" w:rsidRDefault="00BD6220" w:rsidP="00BD6220">
            <w:pPr>
              <w:rPr>
                <w:color w:val="000000"/>
              </w:rPr>
            </w:pPr>
          </w:p>
        </w:tc>
        <w:tc>
          <w:tcPr>
            <w:tcW w:w="2551" w:type="dxa"/>
            <w:tcBorders>
              <w:top w:val="single" w:sz="4" w:space="0" w:color="auto"/>
              <w:left w:val="single" w:sz="4" w:space="0" w:color="auto"/>
              <w:bottom w:val="single" w:sz="4" w:space="0" w:color="auto"/>
              <w:right w:val="single" w:sz="4" w:space="0" w:color="auto"/>
            </w:tcBorders>
            <w:hideMark/>
          </w:tcPr>
          <w:p w:rsidR="00BD6220" w:rsidRDefault="00BD6220">
            <w:pPr>
              <w:jc w:val="both"/>
              <w:rPr>
                <w:sz w:val="24"/>
                <w:szCs w:val="24"/>
              </w:rPr>
            </w:pPr>
            <w:r>
              <w:rPr>
                <w:sz w:val="24"/>
                <w:szCs w:val="24"/>
              </w:rPr>
              <w:t>Участники</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t>5</w:t>
            </w:r>
          </w:p>
        </w:tc>
        <w:tc>
          <w:tcPr>
            <w:tcW w:w="7294" w:type="dxa"/>
            <w:tcBorders>
              <w:top w:val="single" w:sz="4" w:space="0" w:color="auto"/>
              <w:left w:val="single" w:sz="4" w:space="0" w:color="auto"/>
              <w:bottom w:val="single" w:sz="4" w:space="0" w:color="auto"/>
              <w:right w:val="single" w:sz="4" w:space="0" w:color="auto"/>
            </w:tcBorders>
          </w:tcPr>
          <w:p w:rsidR="00BD6220" w:rsidRDefault="00BD6220" w:rsidP="00BD6220">
            <w:pPr>
              <w:rPr>
                <w:sz w:val="24"/>
                <w:szCs w:val="24"/>
              </w:rPr>
            </w:pPr>
            <w:r>
              <w:rPr>
                <w:sz w:val="24"/>
                <w:szCs w:val="24"/>
              </w:rPr>
              <w:t>Фестиваль исполнительства на детских музыкальных инструментах «Весёлые звоночки»</w:t>
            </w:r>
          </w:p>
        </w:tc>
        <w:tc>
          <w:tcPr>
            <w:tcW w:w="2551" w:type="dxa"/>
            <w:tcBorders>
              <w:top w:val="single" w:sz="4" w:space="0" w:color="auto"/>
              <w:left w:val="single" w:sz="4" w:space="0" w:color="auto"/>
              <w:bottom w:val="single" w:sz="4" w:space="0" w:color="auto"/>
              <w:right w:val="single" w:sz="4" w:space="0" w:color="auto"/>
            </w:tcBorders>
            <w:hideMark/>
          </w:tcPr>
          <w:p w:rsidR="00BD6220" w:rsidRDefault="00BD6220">
            <w:pPr>
              <w:jc w:val="both"/>
              <w:rPr>
                <w:sz w:val="24"/>
                <w:szCs w:val="24"/>
              </w:rPr>
            </w:pPr>
            <w:r>
              <w:rPr>
                <w:sz w:val="24"/>
                <w:szCs w:val="24"/>
              </w:rPr>
              <w:t>Участники</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t>6</w:t>
            </w:r>
          </w:p>
        </w:tc>
        <w:tc>
          <w:tcPr>
            <w:tcW w:w="7294" w:type="dxa"/>
            <w:tcBorders>
              <w:top w:val="single" w:sz="4" w:space="0" w:color="auto"/>
              <w:left w:val="single" w:sz="4" w:space="0" w:color="auto"/>
              <w:bottom w:val="single" w:sz="4" w:space="0" w:color="auto"/>
              <w:right w:val="single" w:sz="4" w:space="0" w:color="auto"/>
            </w:tcBorders>
          </w:tcPr>
          <w:p w:rsidR="00BD6220" w:rsidRDefault="00BD6220" w:rsidP="00BD6220">
            <w:pPr>
              <w:rPr>
                <w:color w:val="000000"/>
              </w:rPr>
            </w:pPr>
            <w:r>
              <w:rPr>
                <w:sz w:val="24"/>
                <w:szCs w:val="24"/>
              </w:rPr>
              <w:t>Фестиваль детского танцевального творчества «</w:t>
            </w:r>
            <w:proofErr w:type="spellStart"/>
            <w:r>
              <w:rPr>
                <w:sz w:val="24"/>
                <w:szCs w:val="24"/>
              </w:rPr>
              <w:t>Семицветик</w:t>
            </w:r>
            <w:proofErr w:type="spellEnd"/>
            <w:r>
              <w:rPr>
                <w:sz w:val="24"/>
                <w:szCs w:val="24"/>
              </w:rPr>
              <w:t>»</w:t>
            </w:r>
          </w:p>
          <w:p w:rsidR="00BD6220" w:rsidRPr="00BD6220" w:rsidRDefault="00BD6220" w:rsidP="00BD6220">
            <w:pPr>
              <w:rPr>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D6220" w:rsidRDefault="00BD6220">
            <w:pPr>
              <w:jc w:val="both"/>
              <w:rPr>
                <w:sz w:val="24"/>
                <w:szCs w:val="24"/>
              </w:rPr>
            </w:pPr>
            <w:r>
              <w:rPr>
                <w:sz w:val="24"/>
                <w:szCs w:val="24"/>
              </w:rPr>
              <w:t>Участники</w:t>
            </w:r>
          </w:p>
        </w:tc>
      </w:tr>
      <w:tr w:rsidR="00BD6220" w:rsidTr="002D241F">
        <w:tc>
          <w:tcPr>
            <w:tcW w:w="611" w:type="dxa"/>
            <w:tcBorders>
              <w:top w:val="single" w:sz="4" w:space="0" w:color="auto"/>
              <w:left w:val="single" w:sz="4" w:space="0" w:color="auto"/>
              <w:bottom w:val="single" w:sz="4" w:space="0" w:color="auto"/>
              <w:right w:val="single" w:sz="4" w:space="0" w:color="auto"/>
            </w:tcBorders>
            <w:hideMark/>
          </w:tcPr>
          <w:p w:rsidR="00BD6220" w:rsidRDefault="00BD6220">
            <w:pPr>
              <w:jc w:val="both"/>
              <w:rPr>
                <w:rFonts w:eastAsia="Calibri"/>
                <w:sz w:val="24"/>
                <w:szCs w:val="24"/>
                <w:lang w:eastAsia="en-US"/>
              </w:rPr>
            </w:pPr>
            <w:r>
              <w:rPr>
                <w:rFonts w:eastAsia="Calibri"/>
                <w:sz w:val="24"/>
                <w:szCs w:val="24"/>
                <w:lang w:eastAsia="en-US"/>
              </w:rPr>
              <w:t>7</w:t>
            </w:r>
          </w:p>
        </w:tc>
        <w:tc>
          <w:tcPr>
            <w:tcW w:w="7294" w:type="dxa"/>
            <w:tcBorders>
              <w:top w:val="single" w:sz="4" w:space="0" w:color="auto"/>
              <w:left w:val="single" w:sz="4" w:space="0" w:color="auto"/>
              <w:bottom w:val="single" w:sz="4" w:space="0" w:color="auto"/>
              <w:right w:val="single" w:sz="4" w:space="0" w:color="auto"/>
            </w:tcBorders>
          </w:tcPr>
          <w:p w:rsidR="00BD6220" w:rsidRDefault="00BD6220" w:rsidP="00C35D64">
            <w:pPr>
              <w:rPr>
                <w:color w:val="000000"/>
                <w:sz w:val="24"/>
                <w:szCs w:val="24"/>
              </w:rPr>
            </w:pPr>
            <w:r>
              <w:rPr>
                <w:color w:val="000000"/>
                <w:sz w:val="24"/>
                <w:szCs w:val="24"/>
              </w:rPr>
              <w:t xml:space="preserve">I </w:t>
            </w:r>
            <w:r w:rsidRPr="003F69AA">
              <w:rPr>
                <w:color w:val="000000"/>
                <w:sz w:val="24"/>
                <w:szCs w:val="24"/>
              </w:rPr>
              <w:t>городской творческий конкурс «Я рисую мир цветным!».</w:t>
            </w:r>
          </w:p>
          <w:p w:rsidR="00BD6220" w:rsidRDefault="00BD6220" w:rsidP="00BD6220">
            <w:pP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D6220" w:rsidRDefault="00BD6220">
            <w:pPr>
              <w:jc w:val="both"/>
              <w:rPr>
                <w:sz w:val="24"/>
                <w:szCs w:val="24"/>
              </w:rPr>
            </w:pPr>
            <w:r>
              <w:rPr>
                <w:sz w:val="24"/>
                <w:szCs w:val="24"/>
              </w:rPr>
              <w:t>Участники</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8</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tcPr>
          <w:p w:rsidR="002D241F" w:rsidRDefault="00456698">
            <w:pPr>
              <w:jc w:val="both"/>
              <w:rPr>
                <w:rFonts w:eastAsia="Calibri"/>
                <w:sz w:val="24"/>
                <w:szCs w:val="24"/>
                <w:lang w:eastAsia="en-US"/>
              </w:rPr>
            </w:pPr>
            <w:r w:rsidRPr="00D84258">
              <w:rPr>
                <w:sz w:val="24"/>
                <w:szCs w:val="24"/>
              </w:rPr>
              <w:t>«</w:t>
            </w:r>
            <w:proofErr w:type="spellStart"/>
            <w:r w:rsidRPr="00D84258">
              <w:rPr>
                <w:sz w:val="24"/>
                <w:szCs w:val="24"/>
              </w:rPr>
              <w:t>Эколята</w:t>
            </w:r>
            <w:proofErr w:type="spellEnd"/>
            <w:r w:rsidRPr="00D84258">
              <w:rPr>
                <w:sz w:val="24"/>
                <w:szCs w:val="24"/>
              </w:rPr>
              <w:t xml:space="preserve"> – молодые защитники природы»</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9</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Городской турнир способностей к родному языку «</w:t>
            </w:r>
            <w:proofErr w:type="spellStart"/>
            <w:r>
              <w:rPr>
                <w:rFonts w:eastAsia="Calibri"/>
                <w:sz w:val="24"/>
                <w:szCs w:val="24"/>
                <w:lang w:eastAsia="en-US"/>
              </w:rPr>
              <w:t>Филипок</w:t>
            </w:r>
            <w:proofErr w:type="spellEnd"/>
            <w:r>
              <w:rPr>
                <w:rFonts w:eastAsia="Calibri"/>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2D241F" w:rsidRPr="00456698" w:rsidRDefault="00456698" w:rsidP="00456698">
            <w:pPr>
              <w:jc w:val="both"/>
              <w:rPr>
                <w:rFonts w:eastAsia="Calibri"/>
                <w:sz w:val="24"/>
                <w:szCs w:val="24"/>
                <w:lang w:eastAsia="en-US"/>
              </w:rPr>
            </w:pPr>
            <w:r>
              <w:rPr>
                <w:rFonts w:eastAsia="Calibri"/>
                <w:sz w:val="24"/>
                <w:szCs w:val="24"/>
                <w:lang w:eastAsia="en-US"/>
              </w:rPr>
              <w:t xml:space="preserve">Диплом победителей </w:t>
            </w:r>
            <w:r>
              <w:rPr>
                <w:rFonts w:eastAsia="Calibri"/>
                <w:sz w:val="24"/>
                <w:szCs w:val="24"/>
                <w:lang w:val="en-US" w:eastAsia="en-US"/>
              </w:rPr>
              <w:t>I</w:t>
            </w:r>
            <w:r w:rsidRPr="00456698">
              <w:rPr>
                <w:rFonts w:eastAsia="Calibri"/>
                <w:sz w:val="24"/>
                <w:szCs w:val="24"/>
                <w:lang w:eastAsia="en-US"/>
              </w:rPr>
              <w:t xml:space="preserve">, </w:t>
            </w:r>
            <w:r>
              <w:rPr>
                <w:rFonts w:eastAsia="Calibri"/>
                <w:sz w:val="24"/>
                <w:szCs w:val="24"/>
                <w:lang w:val="en-US" w:eastAsia="en-US"/>
              </w:rPr>
              <w:t>II</w:t>
            </w:r>
            <w:r w:rsidRPr="00456698">
              <w:rPr>
                <w:rFonts w:eastAsia="Calibri"/>
                <w:sz w:val="24"/>
                <w:szCs w:val="24"/>
                <w:lang w:eastAsia="en-US"/>
              </w:rPr>
              <w:t xml:space="preserve">, </w:t>
            </w:r>
            <w:r>
              <w:rPr>
                <w:rFonts w:eastAsia="Calibri"/>
                <w:sz w:val="24"/>
                <w:szCs w:val="24"/>
                <w:lang w:val="en-US" w:eastAsia="en-US"/>
              </w:rPr>
              <w:t>III</w:t>
            </w:r>
            <w:r w:rsidRPr="00456698">
              <w:rPr>
                <w:rFonts w:eastAsia="Calibri"/>
                <w:sz w:val="24"/>
                <w:szCs w:val="24"/>
                <w:lang w:eastAsia="en-US"/>
              </w:rPr>
              <w:t xml:space="preserve"> </w:t>
            </w:r>
            <w:r>
              <w:rPr>
                <w:rFonts w:eastAsia="Calibri"/>
                <w:sz w:val="24"/>
                <w:szCs w:val="24"/>
                <w:lang w:eastAsia="en-US"/>
              </w:rPr>
              <w:t>степени</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10</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456698" w:rsidP="00456698">
            <w:pPr>
              <w:jc w:val="both"/>
              <w:rPr>
                <w:rFonts w:eastAsia="Calibri"/>
                <w:sz w:val="24"/>
                <w:szCs w:val="24"/>
                <w:lang w:eastAsia="en-US"/>
              </w:rPr>
            </w:pPr>
            <w:r w:rsidRPr="00D84258">
              <w:rPr>
                <w:sz w:val="24"/>
                <w:szCs w:val="24"/>
              </w:rPr>
              <w:t>С</w:t>
            </w:r>
            <w:r>
              <w:rPr>
                <w:sz w:val="24"/>
                <w:szCs w:val="24"/>
              </w:rPr>
              <w:t>ветофор</w:t>
            </w:r>
            <w:r w:rsidRPr="00D84258">
              <w:rPr>
                <w:sz w:val="24"/>
                <w:szCs w:val="24"/>
              </w:rPr>
              <w:t xml:space="preserve"> </w:t>
            </w:r>
            <w:r>
              <w:rPr>
                <w:sz w:val="24"/>
                <w:szCs w:val="24"/>
              </w:rPr>
              <w:t>собирает друзей</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11</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sidRPr="00D84258">
              <w:rPr>
                <w:sz w:val="24"/>
                <w:szCs w:val="24"/>
              </w:rPr>
              <w:t>Выставка рисунков «Где живет здоровье»</w:t>
            </w:r>
          </w:p>
        </w:tc>
        <w:tc>
          <w:tcPr>
            <w:tcW w:w="2551" w:type="dxa"/>
            <w:tcBorders>
              <w:top w:val="single" w:sz="4" w:space="0" w:color="auto"/>
              <w:left w:val="single" w:sz="4" w:space="0" w:color="auto"/>
              <w:bottom w:val="single" w:sz="4" w:space="0" w:color="auto"/>
              <w:right w:val="single" w:sz="4" w:space="0" w:color="auto"/>
            </w:tcBorders>
          </w:tcPr>
          <w:p w:rsidR="002D241F" w:rsidRDefault="00456698">
            <w:pPr>
              <w:jc w:val="both"/>
              <w:rPr>
                <w:rFonts w:eastAsia="Calibri"/>
                <w:sz w:val="24"/>
                <w:szCs w:val="24"/>
                <w:lang w:eastAsia="en-US"/>
              </w:rPr>
            </w:pPr>
            <w:r>
              <w:rPr>
                <w:rFonts w:eastAsia="Calibri"/>
                <w:sz w:val="24"/>
                <w:szCs w:val="24"/>
                <w:lang w:eastAsia="en-US"/>
              </w:rPr>
              <w:t xml:space="preserve">Сертификат участника </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12</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sidRPr="00D84258">
              <w:rPr>
                <w:sz w:val="24"/>
                <w:szCs w:val="24"/>
              </w:rPr>
              <w:t xml:space="preserve">Городской конкурс «Урожай </w:t>
            </w:r>
            <w:proofErr w:type="spellStart"/>
            <w:r w:rsidRPr="00D84258">
              <w:rPr>
                <w:sz w:val="24"/>
                <w:szCs w:val="24"/>
              </w:rPr>
              <w:t>Череповечки</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13</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sidRPr="00D84258">
              <w:rPr>
                <w:sz w:val="24"/>
                <w:szCs w:val="24"/>
              </w:rPr>
              <w:t>Городской конкурс от Экологического бумеранга «Подарок маме»</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456698">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14</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Городской творческий конкурс экологической направленности «Альтернативная елочка»</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15</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Pr>
                <w:sz w:val="24"/>
                <w:szCs w:val="24"/>
              </w:rPr>
              <w:t>Учитель-рулевой планеты</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rsidP="00D1318A">
            <w:pPr>
              <w:jc w:val="both"/>
              <w:rPr>
                <w:rFonts w:eastAsia="Calibri"/>
                <w:sz w:val="24"/>
                <w:szCs w:val="24"/>
                <w:lang w:eastAsia="en-US"/>
              </w:rPr>
            </w:pPr>
            <w:r>
              <w:rPr>
                <w:rFonts w:eastAsia="Calibri"/>
                <w:sz w:val="24"/>
                <w:szCs w:val="24"/>
                <w:lang w:eastAsia="en-US"/>
              </w:rPr>
              <w:t>Диплом</w:t>
            </w:r>
            <w:r w:rsidR="00D1318A">
              <w:rPr>
                <w:rFonts w:eastAsia="Calibri"/>
                <w:sz w:val="24"/>
                <w:szCs w:val="24"/>
                <w:lang w:eastAsia="en-US"/>
              </w:rPr>
              <w:t xml:space="preserve"> </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16</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tcPr>
          <w:p w:rsidR="002D241F" w:rsidRDefault="00456698">
            <w:pPr>
              <w:jc w:val="both"/>
              <w:rPr>
                <w:rFonts w:eastAsia="Calibri"/>
                <w:sz w:val="24"/>
                <w:szCs w:val="24"/>
                <w:lang w:eastAsia="en-US"/>
              </w:rPr>
            </w:pPr>
            <w:r>
              <w:rPr>
                <w:rFonts w:eastAsia="Calibri"/>
                <w:sz w:val="24"/>
                <w:szCs w:val="24"/>
                <w:lang w:eastAsia="en-US"/>
              </w:rPr>
              <w:t xml:space="preserve"> </w:t>
            </w:r>
            <w:r w:rsidR="00D1318A">
              <w:rPr>
                <w:sz w:val="24"/>
                <w:szCs w:val="24"/>
              </w:rPr>
              <w:t>Отцы-молодцы</w:t>
            </w:r>
          </w:p>
          <w:p w:rsidR="002D241F" w:rsidRDefault="002D241F">
            <w:pPr>
              <w:jc w:val="both"/>
              <w:rPr>
                <w:rFonts w:eastAsia="Calibr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Диплом участников</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17</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tcPr>
          <w:p w:rsidR="002D241F" w:rsidRDefault="00D1318A">
            <w:pPr>
              <w:jc w:val="both"/>
              <w:rPr>
                <w:rFonts w:eastAsia="Calibri"/>
                <w:sz w:val="24"/>
                <w:szCs w:val="24"/>
                <w:lang w:eastAsia="en-US"/>
              </w:rPr>
            </w:pPr>
            <w:proofErr w:type="spellStart"/>
            <w:r>
              <w:rPr>
                <w:rFonts w:eastAsia="Calibri"/>
                <w:sz w:val="24"/>
                <w:szCs w:val="24"/>
                <w:lang w:eastAsia="en-US"/>
              </w:rPr>
              <w:t>Бибигон</w:t>
            </w:r>
            <w:proofErr w:type="spellEnd"/>
          </w:p>
          <w:p w:rsidR="002D241F" w:rsidRDefault="002D241F">
            <w:pPr>
              <w:jc w:val="both"/>
              <w:rPr>
                <w:rFonts w:eastAsia="Calibr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Pr>
                <w:rFonts w:eastAsia="Calibri"/>
                <w:sz w:val="24"/>
                <w:szCs w:val="24"/>
                <w:lang w:eastAsia="en-US"/>
              </w:rPr>
              <w:t>Диплом победителя</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18</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sidRPr="00D84258">
              <w:rPr>
                <w:sz w:val="24"/>
                <w:szCs w:val="24"/>
              </w:rPr>
              <w:t>Городской конкурс «Моя любимая мама!»</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Диплом участников</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19</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tcPr>
          <w:p w:rsidR="002D241F" w:rsidRDefault="00D1318A">
            <w:pPr>
              <w:jc w:val="both"/>
              <w:rPr>
                <w:rFonts w:eastAsia="Calibri"/>
                <w:sz w:val="24"/>
                <w:szCs w:val="24"/>
                <w:lang w:eastAsia="en-US"/>
              </w:rPr>
            </w:pPr>
            <w:r w:rsidRPr="00D84258">
              <w:rPr>
                <w:sz w:val="24"/>
                <w:szCs w:val="24"/>
              </w:rPr>
              <w:t>«</w:t>
            </w:r>
            <w:proofErr w:type="spellStart"/>
            <w:r w:rsidRPr="00D84258">
              <w:rPr>
                <w:sz w:val="24"/>
                <w:szCs w:val="24"/>
              </w:rPr>
              <w:t>РостОК</w:t>
            </w:r>
            <w:proofErr w:type="spellEnd"/>
            <w:r w:rsidRPr="00D84258">
              <w:rPr>
                <w:sz w:val="24"/>
                <w:szCs w:val="24"/>
              </w:rPr>
              <w:t xml:space="preserve">- </w:t>
            </w:r>
            <w:proofErr w:type="spellStart"/>
            <w:r w:rsidRPr="00D84258">
              <w:rPr>
                <w:sz w:val="24"/>
                <w:szCs w:val="24"/>
              </w:rPr>
              <w:t>суперУм</w:t>
            </w:r>
            <w:proofErr w:type="spellEnd"/>
            <w:r w:rsidRPr="00D84258">
              <w:rPr>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2D241F" w:rsidRPr="00D1318A" w:rsidRDefault="00D1318A">
            <w:pPr>
              <w:jc w:val="both"/>
              <w:rPr>
                <w:rFonts w:eastAsia="Calibri"/>
                <w:sz w:val="24"/>
                <w:szCs w:val="24"/>
                <w:lang w:eastAsia="en-US"/>
              </w:rPr>
            </w:pPr>
            <w:r>
              <w:rPr>
                <w:rFonts w:eastAsia="Calibri"/>
                <w:sz w:val="24"/>
                <w:szCs w:val="24"/>
                <w:lang w:eastAsia="en-US"/>
              </w:rPr>
              <w:t xml:space="preserve">Дипломы </w:t>
            </w:r>
            <w:r>
              <w:rPr>
                <w:rFonts w:eastAsia="Calibri"/>
                <w:sz w:val="24"/>
                <w:szCs w:val="24"/>
                <w:lang w:val="en-US" w:eastAsia="en-US"/>
              </w:rPr>
              <w:t>I</w:t>
            </w:r>
            <w:r w:rsidRPr="00D1318A">
              <w:rPr>
                <w:rFonts w:eastAsia="Calibri"/>
                <w:sz w:val="24"/>
                <w:szCs w:val="24"/>
                <w:lang w:eastAsia="en-US"/>
              </w:rPr>
              <w:t>,</w:t>
            </w:r>
            <w:r>
              <w:rPr>
                <w:rFonts w:eastAsia="Calibri"/>
                <w:sz w:val="24"/>
                <w:szCs w:val="24"/>
                <w:lang w:val="en-US" w:eastAsia="en-US"/>
              </w:rPr>
              <w:t>II</w:t>
            </w:r>
            <w:r w:rsidRPr="00D1318A">
              <w:rPr>
                <w:rFonts w:eastAsia="Calibri"/>
                <w:sz w:val="24"/>
                <w:szCs w:val="24"/>
                <w:lang w:eastAsia="en-US"/>
              </w:rPr>
              <w:t>,</w:t>
            </w:r>
            <w:r>
              <w:rPr>
                <w:rFonts w:eastAsia="Calibri"/>
                <w:sz w:val="24"/>
                <w:szCs w:val="24"/>
                <w:lang w:val="en-US" w:eastAsia="en-US"/>
              </w:rPr>
              <w:t>III</w:t>
            </w:r>
            <w:r w:rsidRPr="00D1318A">
              <w:rPr>
                <w:rFonts w:eastAsia="Calibri"/>
                <w:sz w:val="24"/>
                <w:szCs w:val="24"/>
                <w:lang w:eastAsia="en-US"/>
              </w:rPr>
              <w:t xml:space="preserve"> </w:t>
            </w:r>
            <w:r>
              <w:rPr>
                <w:rFonts w:eastAsia="Calibri"/>
                <w:sz w:val="24"/>
                <w:szCs w:val="24"/>
                <w:lang w:eastAsia="en-US"/>
              </w:rPr>
              <w:t>степени</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20</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Городская выставка-конкурс творческих работ «Финансовая грамотность – это модно»</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 участника</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BD6220">
            <w:pPr>
              <w:jc w:val="both"/>
              <w:rPr>
                <w:rFonts w:eastAsia="Calibri"/>
                <w:sz w:val="24"/>
                <w:szCs w:val="24"/>
                <w:lang w:eastAsia="en-US"/>
              </w:rPr>
            </w:pPr>
            <w:r>
              <w:rPr>
                <w:rFonts w:eastAsia="Calibri"/>
                <w:sz w:val="24"/>
                <w:szCs w:val="24"/>
                <w:lang w:eastAsia="en-US"/>
              </w:rPr>
              <w:t>21</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sidRPr="00D84258">
              <w:rPr>
                <w:sz w:val="24"/>
                <w:szCs w:val="24"/>
              </w:rPr>
              <w:t>«Новогодняя феерия»</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Pr>
                <w:rFonts w:eastAsia="Calibri"/>
                <w:sz w:val="24"/>
                <w:szCs w:val="24"/>
                <w:lang w:eastAsia="en-US"/>
              </w:rPr>
              <w:t>Дипломы победителей</w:t>
            </w:r>
          </w:p>
        </w:tc>
      </w:tr>
      <w:tr w:rsidR="00C35D64" w:rsidTr="002D241F">
        <w:tc>
          <w:tcPr>
            <w:tcW w:w="611" w:type="dxa"/>
            <w:tcBorders>
              <w:top w:val="single" w:sz="4" w:space="0" w:color="auto"/>
              <w:left w:val="single" w:sz="4" w:space="0" w:color="auto"/>
              <w:bottom w:val="single" w:sz="4" w:space="0" w:color="auto"/>
              <w:right w:val="single" w:sz="4" w:space="0" w:color="auto"/>
            </w:tcBorders>
            <w:hideMark/>
          </w:tcPr>
          <w:p w:rsidR="00C35D64" w:rsidRDefault="00C35D64">
            <w:pPr>
              <w:jc w:val="both"/>
              <w:rPr>
                <w:rFonts w:eastAsia="Calibri"/>
                <w:sz w:val="24"/>
                <w:szCs w:val="24"/>
                <w:lang w:eastAsia="en-US"/>
              </w:rPr>
            </w:pPr>
            <w:r>
              <w:rPr>
                <w:rFonts w:eastAsia="Calibri"/>
                <w:sz w:val="24"/>
                <w:szCs w:val="24"/>
                <w:lang w:eastAsia="en-US"/>
              </w:rPr>
              <w:t>22</w:t>
            </w:r>
          </w:p>
          <w:p w:rsidR="00C35D64" w:rsidRDefault="00C35D64">
            <w:pPr>
              <w:jc w:val="both"/>
              <w:rPr>
                <w:rFonts w:eastAsia="Calibri"/>
                <w:sz w:val="24"/>
                <w:szCs w:val="24"/>
                <w:lang w:eastAsia="en-US"/>
              </w:rPr>
            </w:pPr>
          </w:p>
        </w:tc>
        <w:tc>
          <w:tcPr>
            <w:tcW w:w="7294" w:type="dxa"/>
            <w:tcBorders>
              <w:top w:val="single" w:sz="4" w:space="0" w:color="auto"/>
              <w:left w:val="single" w:sz="4" w:space="0" w:color="auto"/>
              <w:bottom w:val="single" w:sz="4" w:space="0" w:color="auto"/>
              <w:right w:val="single" w:sz="4" w:space="0" w:color="auto"/>
            </w:tcBorders>
            <w:hideMark/>
          </w:tcPr>
          <w:p w:rsidR="00C35D64" w:rsidRPr="00D84258" w:rsidRDefault="00C35D64">
            <w:pPr>
              <w:jc w:val="both"/>
              <w:rPr>
                <w:sz w:val="24"/>
                <w:szCs w:val="24"/>
              </w:rPr>
            </w:pPr>
            <w:proofErr w:type="spellStart"/>
            <w:r>
              <w:rPr>
                <w:sz w:val="24"/>
                <w:szCs w:val="24"/>
              </w:rPr>
              <w:t>Грантовый</w:t>
            </w:r>
            <w:proofErr w:type="spellEnd"/>
            <w:r>
              <w:rPr>
                <w:sz w:val="24"/>
                <w:szCs w:val="24"/>
              </w:rPr>
              <w:t xml:space="preserve"> конкурс «Твори, что задумал!»</w:t>
            </w:r>
          </w:p>
        </w:tc>
        <w:tc>
          <w:tcPr>
            <w:tcW w:w="2551" w:type="dxa"/>
            <w:tcBorders>
              <w:top w:val="single" w:sz="4" w:space="0" w:color="auto"/>
              <w:left w:val="single" w:sz="4" w:space="0" w:color="auto"/>
              <w:bottom w:val="single" w:sz="4" w:space="0" w:color="auto"/>
              <w:right w:val="single" w:sz="4" w:space="0" w:color="auto"/>
            </w:tcBorders>
            <w:hideMark/>
          </w:tcPr>
          <w:p w:rsidR="00C35D64" w:rsidRDefault="00C35D64">
            <w:pPr>
              <w:jc w:val="both"/>
              <w:rPr>
                <w:rFonts w:eastAsia="Calibri"/>
                <w:sz w:val="24"/>
                <w:szCs w:val="24"/>
                <w:lang w:eastAsia="en-US"/>
              </w:rPr>
            </w:pPr>
            <w:r>
              <w:rPr>
                <w:rFonts w:eastAsia="Calibri"/>
                <w:sz w:val="24"/>
                <w:szCs w:val="24"/>
                <w:lang w:eastAsia="en-US"/>
              </w:rPr>
              <w:t>участники</w:t>
            </w:r>
          </w:p>
        </w:tc>
      </w:tr>
      <w:tr w:rsidR="002D241F" w:rsidTr="002D241F">
        <w:tc>
          <w:tcPr>
            <w:tcW w:w="611" w:type="dxa"/>
            <w:tcBorders>
              <w:top w:val="single" w:sz="4" w:space="0" w:color="auto"/>
              <w:left w:val="single" w:sz="4" w:space="0" w:color="auto"/>
              <w:bottom w:val="single" w:sz="4" w:space="0" w:color="auto"/>
              <w:right w:val="single" w:sz="4" w:space="0" w:color="auto"/>
            </w:tcBorders>
            <w:hideMark/>
          </w:tcPr>
          <w:p w:rsidR="002D241F" w:rsidRDefault="00C35D64">
            <w:pPr>
              <w:jc w:val="both"/>
              <w:rPr>
                <w:rFonts w:eastAsia="Calibri"/>
                <w:sz w:val="24"/>
                <w:szCs w:val="24"/>
                <w:lang w:eastAsia="en-US"/>
              </w:rPr>
            </w:pPr>
            <w:r>
              <w:rPr>
                <w:rFonts w:eastAsia="Calibri"/>
                <w:sz w:val="24"/>
                <w:szCs w:val="24"/>
                <w:lang w:eastAsia="en-US"/>
              </w:rPr>
              <w:t>23</w:t>
            </w:r>
            <w:r w:rsidR="002D241F">
              <w:rPr>
                <w:rFonts w:eastAsia="Calibri"/>
                <w:sz w:val="24"/>
                <w:szCs w:val="24"/>
                <w:lang w:eastAsia="en-US"/>
              </w:rPr>
              <w:t>.</w:t>
            </w:r>
          </w:p>
        </w:tc>
        <w:tc>
          <w:tcPr>
            <w:tcW w:w="7294"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Акции:</w:t>
            </w:r>
          </w:p>
          <w:p w:rsidR="002D241F" w:rsidRDefault="002D241F">
            <w:pPr>
              <w:jc w:val="both"/>
              <w:rPr>
                <w:rFonts w:eastAsia="Calibri"/>
                <w:sz w:val="24"/>
                <w:szCs w:val="24"/>
                <w:lang w:eastAsia="en-US"/>
              </w:rPr>
            </w:pPr>
            <w:r>
              <w:rPr>
                <w:rFonts w:eastAsia="Calibri"/>
                <w:sz w:val="24"/>
                <w:szCs w:val="24"/>
                <w:lang w:eastAsia="en-US"/>
              </w:rPr>
              <w:t>«Покорми птиц зимой»</w:t>
            </w:r>
          </w:p>
          <w:p w:rsidR="002D241F" w:rsidRDefault="002D241F">
            <w:pPr>
              <w:jc w:val="both"/>
              <w:rPr>
                <w:rFonts w:eastAsia="Calibri"/>
                <w:sz w:val="24"/>
                <w:szCs w:val="24"/>
                <w:lang w:eastAsia="en-US"/>
              </w:rPr>
            </w:pPr>
            <w:r>
              <w:rPr>
                <w:rFonts w:eastAsia="Calibri"/>
                <w:sz w:val="24"/>
                <w:szCs w:val="24"/>
                <w:lang w:eastAsia="en-US"/>
              </w:rPr>
              <w:t>«Пусть осень жизни будет золотой»</w:t>
            </w:r>
          </w:p>
          <w:p w:rsidR="002D241F" w:rsidRDefault="002D241F">
            <w:pPr>
              <w:jc w:val="both"/>
              <w:rPr>
                <w:rFonts w:eastAsia="Calibri"/>
                <w:sz w:val="24"/>
                <w:szCs w:val="24"/>
                <w:lang w:eastAsia="en-US"/>
              </w:rPr>
            </w:pPr>
            <w:r>
              <w:rPr>
                <w:rFonts w:eastAsia="Calibri"/>
                <w:sz w:val="24"/>
                <w:szCs w:val="24"/>
                <w:lang w:eastAsia="en-US"/>
              </w:rPr>
              <w:t>«Подари тепло детишкам-торопыжкам»</w:t>
            </w:r>
          </w:p>
          <w:p w:rsidR="002D241F" w:rsidRDefault="002D241F">
            <w:pPr>
              <w:jc w:val="both"/>
              <w:rPr>
                <w:rFonts w:eastAsia="Calibri"/>
                <w:sz w:val="24"/>
                <w:szCs w:val="24"/>
                <w:lang w:eastAsia="en-US"/>
              </w:rPr>
            </w:pPr>
            <w:r>
              <w:rPr>
                <w:rFonts w:eastAsia="Calibri"/>
                <w:sz w:val="24"/>
                <w:szCs w:val="24"/>
                <w:lang w:eastAsia="en-US"/>
              </w:rPr>
              <w:t>«Мое малое доброе дело»</w:t>
            </w:r>
          </w:p>
          <w:p w:rsidR="002D241F" w:rsidRDefault="002D241F">
            <w:pPr>
              <w:jc w:val="both"/>
              <w:rPr>
                <w:rFonts w:eastAsia="Calibri"/>
                <w:sz w:val="24"/>
                <w:szCs w:val="24"/>
                <w:lang w:eastAsia="en-US"/>
              </w:rPr>
            </w:pPr>
            <w:r>
              <w:rPr>
                <w:rFonts w:eastAsia="Calibri"/>
                <w:sz w:val="24"/>
                <w:szCs w:val="24"/>
                <w:lang w:eastAsia="en-US"/>
              </w:rPr>
              <w:t>«Сбор макулатуры»</w:t>
            </w:r>
          </w:p>
          <w:p w:rsidR="002D241F" w:rsidRDefault="002D241F">
            <w:pPr>
              <w:jc w:val="both"/>
              <w:rPr>
                <w:rFonts w:eastAsia="Calibri"/>
                <w:sz w:val="24"/>
                <w:szCs w:val="24"/>
                <w:lang w:eastAsia="en-US"/>
              </w:rPr>
            </w:pPr>
            <w:r>
              <w:rPr>
                <w:rFonts w:eastAsia="Calibri"/>
                <w:sz w:val="24"/>
                <w:szCs w:val="24"/>
                <w:lang w:eastAsia="en-US"/>
              </w:rPr>
              <w:t>Сотрудничество с проектом «Старость в радость»</w:t>
            </w:r>
          </w:p>
          <w:p w:rsidR="002D241F" w:rsidRDefault="002D241F">
            <w:pPr>
              <w:jc w:val="both"/>
              <w:rPr>
                <w:rFonts w:eastAsia="Calibri"/>
                <w:sz w:val="24"/>
                <w:szCs w:val="24"/>
                <w:lang w:eastAsia="en-US"/>
              </w:rPr>
            </w:pPr>
            <w:r>
              <w:rPr>
                <w:rFonts w:eastAsia="Calibri"/>
                <w:sz w:val="24"/>
                <w:szCs w:val="24"/>
                <w:lang w:eastAsia="en-US"/>
              </w:rPr>
              <w:t>«День добра»</w:t>
            </w:r>
          </w:p>
          <w:p w:rsidR="002D241F" w:rsidRDefault="002D241F">
            <w:pPr>
              <w:jc w:val="both"/>
              <w:rPr>
                <w:rFonts w:eastAsia="Calibri"/>
                <w:sz w:val="24"/>
                <w:szCs w:val="24"/>
                <w:lang w:eastAsia="en-US"/>
              </w:rPr>
            </w:pPr>
            <w:r>
              <w:rPr>
                <w:rFonts w:eastAsia="Calibri"/>
                <w:sz w:val="24"/>
                <w:szCs w:val="24"/>
                <w:lang w:eastAsia="en-US"/>
              </w:rPr>
              <w:t>«Городские цветы»</w:t>
            </w:r>
          </w:p>
          <w:p w:rsidR="0037438D" w:rsidRDefault="0037438D">
            <w:pPr>
              <w:jc w:val="both"/>
              <w:rPr>
                <w:rFonts w:eastAsia="Calibri"/>
                <w:sz w:val="24"/>
                <w:szCs w:val="24"/>
                <w:lang w:eastAsia="en-US"/>
              </w:rPr>
            </w:pPr>
            <w:r>
              <w:rPr>
                <w:rFonts w:eastAsia="Calibri"/>
                <w:sz w:val="24"/>
                <w:szCs w:val="24"/>
                <w:lang w:eastAsia="en-US"/>
              </w:rPr>
              <w:t>«Разделяй и сохраняй»</w:t>
            </w:r>
          </w:p>
        </w:tc>
        <w:tc>
          <w:tcPr>
            <w:tcW w:w="2551"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Благодарственные письма</w:t>
            </w:r>
          </w:p>
        </w:tc>
      </w:tr>
    </w:tbl>
    <w:p w:rsidR="002D241F" w:rsidRDefault="002D241F" w:rsidP="002D241F">
      <w:pPr>
        <w:jc w:val="both"/>
        <w:rPr>
          <w:sz w:val="24"/>
          <w:szCs w:val="24"/>
        </w:rPr>
      </w:pPr>
    </w:p>
    <w:p w:rsidR="002D241F" w:rsidRDefault="002D241F" w:rsidP="002D241F">
      <w:pPr>
        <w:jc w:val="center"/>
        <w:rPr>
          <w:b/>
          <w:sz w:val="24"/>
          <w:szCs w:val="24"/>
        </w:rPr>
      </w:pPr>
      <w:r>
        <w:rPr>
          <w:b/>
          <w:sz w:val="24"/>
          <w:szCs w:val="24"/>
        </w:rPr>
        <w:t>Участие педагогов в мероприятиях на уровне города</w:t>
      </w:r>
    </w:p>
    <w:tbl>
      <w:tblPr>
        <w:tblStyle w:val="110"/>
        <w:tblW w:w="0" w:type="auto"/>
        <w:tblLook w:val="04A0" w:firstRow="1" w:lastRow="0" w:firstColumn="1" w:lastColumn="0" w:noHBand="0" w:noVBand="1"/>
      </w:tblPr>
      <w:tblGrid>
        <w:gridCol w:w="560"/>
        <w:gridCol w:w="7346"/>
        <w:gridCol w:w="2550"/>
      </w:tblGrid>
      <w:tr w:rsidR="002D241F" w:rsidTr="002A4DDE">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 п/п</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Название мероприятия</w:t>
            </w:r>
          </w:p>
        </w:tc>
        <w:tc>
          <w:tcPr>
            <w:tcW w:w="2550" w:type="dxa"/>
            <w:tcBorders>
              <w:top w:val="single" w:sz="4" w:space="0" w:color="auto"/>
              <w:left w:val="single" w:sz="4" w:space="0" w:color="auto"/>
              <w:bottom w:val="single" w:sz="4" w:space="0" w:color="auto"/>
              <w:right w:val="single" w:sz="4" w:space="0" w:color="auto"/>
            </w:tcBorders>
            <w:hideMark/>
          </w:tcPr>
          <w:p w:rsidR="002D241F" w:rsidRDefault="002D241F">
            <w:pPr>
              <w:jc w:val="center"/>
              <w:rPr>
                <w:rFonts w:eastAsia="Calibri"/>
                <w:b/>
                <w:sz w:val="24"/>
                <w:szCs w:val="24"/>
                <w:lang w:eastAsia="en-US"/>
              </w:rPr>
            </w:pPr>
            <w:r>
              <w:rPr>
                <w:rFonts w:eastAsia="Calibri"/>
                <w:b/>
                <w:sz w:val="24"/>
                <w:szCs w:val="24"/>
                <w:lang w:eastAsia="en-US"/>
              </w:rPr>
              <w:t>Результат</w:t>
            </w:r>
          </w:p>
        </w:tc>
      </w:tr>
      <w:tr w:rsidR="002D241F" w:rsidTr="002A4DDE">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1.</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sidRPr="00D84258">
              <w:rPr>
                <w:sz w:val="24"/>
                <w:szCs w:val="24"/>
              </w:rPr>
              <w:t>Областной конкурс дидактических пособий и развивающих игр «Безопасность дошкольника»</w:t>
            </w:r>
          </w:p>
        </w:tc>
        <w:tc>
          <w:tcPr>
            <w:tcW w:w="2550"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Pr>
                <w:rFonts w:eastAsia="Calibri"/>
                <w:sz w:val="24"/>
                <w:szCs w:val="24"/>
                <w:lang w:eastAsia="en-US"/>
              </w:rPr>
              <w:t>Сертификаты</w:t>
            </w:r>
          </w:p>
        </w:tc>
      </w:tr>
      <w:tr w:rsidR="002D241F" w:rsidTr="002A4DDE">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highlight w:val="yellow"/>
                <w:lang w:eastAsia="en-US"/>
              </w:rPr>
            </w:pPr>
            <w:r>
              <w:rPr>
                <w:rFonts w:eastAsia="Calibri"/>
                <w:sz w:val="24"/>
                <w:szCs w:val="24"/>
                <w:lang w:eastAsia="en-US"/>
              </w:rPr>
              <w:t>2.</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Региональная межведомственная конференция</w:t>
            </w:r>
          </w:p>
          <w:p w:rsidR="002D241F" w:rsidRDefault="002D241F">
            <w:pPr>
              <w:jc w:val="both"/>
              <w:rPr>
                <w:rFonts w:eastAsia="Calibri"/>
                <w:sz w:val="24"/>
                <w:szCs w:val="24"/>
                <w:lang w:eastAsia="en-US"/>
              </w:rPr>
            </w:pPr>
            <w:r>
              <w:rPr>
                <w:rFonts w:eastAsia="Calibri"/>
                <w:sz w:val="24"/>
                <w:szCs w:val="24"/>
                <w:lang w:eastAsia="en-US"/>
              </w:rPr>
              <w:t>«ЖИЗНЬ БЕЗ БАРЬЕРОВ: актуальные вопросы помощи детям и молодежи с ограниченными возможностями здоровья»</w:t>
            </w:r>
          </w:p>
        </w:tc>
        <w:tc>
          <w:tcPr>
            <w:tcW w:w="255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Сертификаты, публикации в электронном сборники</w:t>
            </w:r>
          </w:p>
        </w:tc>
      </w:tr>
      <w:tr w:rsidR="002D241F" w:rsidTr="002A4DDE">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3.</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 xml:space="preserve">Городской конкурс авторских дидактических игр и пособий «Играем </w:t>
            </w:r>
            <w:r>
              <w:rPr>
                <w:rFonts w:eastAsia="Calibri"/>
                <w:sz w:val="24"/>
                <w:szCs w:val="24"/>
                <w:lang w:eastAsia="en-US"/>
              </w:rPr>
              <w:lastRenderedPageBreak/>
              <w:t xml:space="preserve">вместе» среди дошкольных образовательных учреждений </w:t>
            </w:r>
          </w:p>
        </w:tc>
        <w:tc>
          <w:tcPr>
            <w:tcW w:w="2550" w:type="dxa"/>
            <w:tcBorders>
              <w:top w:val="single" w:sz="4" w:space="0" w:color="auto"/>
              <w:left w:val="single" w:sz="4" w:space="0" w:color="auto"/>
              <w:bottom w:val="single" w:sz="4" w:space="0" w:color="auto"/>
              <w:right w:val="single" w:sz="4" w:space="0" w:color="auto"/>
            </w:tcBorders>
            <w:hideMark/>
          </w:tcPr>
          <w:p w:rsidR="002D241F" w:rsidRDefault="002D241F" w:rsidP="00D1318A">
            <w:pPr>
              <w:jc w:val="both"/>
              <w:rPr>
                <w:rFonts w:eastAsia="Calibri"/>
                <w:sz w:val="24"/>
                <w:szCs w:val="24"/>
                <w:lang w:eastAsia="en-US"/>
              </w:rPr>
            </w:pPr>
            <w:r>
              <w:rPr>
                <w:rFonts w:eastAsia="Calibri"/>
                <w:sz w:val="24"/>
                <w:szCs w:val="24"/>
                <w:lang w:eastAsia="en-US"/>
              </w:rPr>
              <w:lastRenderedPageBreak/>
              <w:t xml:space="preserve">Диплом победителя </w:t>
            </w:r>
            <w:r w:rsidR="00D1318A">
              <w:rPr>
                <w:rFonts w:eastAsia="Calibri"/>
                <w:sz w:val="24"/>
                <w:szCs w:val="24"/>
                <w:lang w:eastAsia="en-US"/>
              </w:rPr>
              <w:t xml:space="preserve"> </w:t>
            </w:r>
          </w:p>
        </w:tc>
      </w:tr>
      <w:tr w:rsidR="002D241F" w:rsidTr="002A4DDE">
        <w:tc>
          <w:tcPr>
            <w:tcW w:w="56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lastRenderedPageBreak/>
              <w:t>4.</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sidRPr="00D84258">
              <w:rPr>
                <w:sz w:val="24"/>
                <w:szCs w:val="24"/>
              </w:rPr>
              <w:t>Городской конкурс методических разработок по профилактике детского дорожно-транспортного травматизма и пропаганде безопасности дорожного движения</w:t>
            </w:r>
          </w:p>
        </w:tc>
        <w:tc>
          <w:tcPr>
            <w:tcW w:w="2550" w:type="dxa"/>
            <w:tcBorders>
              <w:top w:val="single" w:sz="4" w:space="0" w:color="auto"/>
              <w:left w:val="single" w:sz="4" w:space="0" w:color="auto"/>
              <w:bottom w:val="single" w:sz="4" w:space="0" w:color="auto"/>
              <w:right w:val="single" w:sz="4" w:space="0" w:color="auto"/>
            </w:tcBorders>
            <w:hideMark/>
          </w:tcPr>
          <w:p w:rsidR="002D241F" w:rsidRPr="00D1318A" w:rsidRDefault="00D1318A">
            <w:pPr>
              <w:jc w:val="both"/>
              <w:rPr>
                <w:rFonts w:eastAsia="Calibri"/>
                <w:sz w:val="24"/>
                <w:szCs w:val="24"/>
                <w:lang w:eastAsia="en-US"/>
              </w:rPr>
            </w:pPr>
            <w:r>
              <w:rPr>
                <w:rFonts w:eastAsia="Calibri"/>
                <w:sz w:val="24"/>
                <w:szCs w:val="24"/>
                <w:lang w:eastAsia="en-US"/>
              </w:rPr>
              <w:t xml:space="preserve">Диплом </w:t>
            </w:r>
            <w:r>
              <w:rPr>
                <w:rFonts w:eastAsia="Calibri"/>
                <w:sz w:val="24"/>
                <w:szCs w:val="24"/>
                <w:lang w:val="en-US" w:eastAsia="en-US"/>
              </w:rPr>
              <w:t xml:space="preserve">II </w:t>
            </w:r>
            <w:r>
              <w:rPr>
                <w:rFonts w:eastAsia="Calibri"/>
                <w:sz w:val="24"/>
                <w:szCs w:val="24"/>
                <w:lang w:eastAsia="en-US"/>
              </w:rPr>
              <w:t>степени</w:t>
            </w:r>
          </w:p>
        </w:tc>
      </w:tr>
      <w:tr w:rsidR="002D241F" w:rsidTr="002A4DDE">
        <w:tc>
          <w:tcPr>
            <w:tcW w:w="560" w:type="dxa"/>
            <w:tcBorders>
              <w:top w:val="single" w:sz="4" w:space="0" w:color="auto"/>
              <w:left w:val="single" w:sz="4" w:space="0" w:color="auto"/>
              <w:bottom w:val="single" w:sz="4" w:space="0" w:color="auto"/>
              <w:right w:val="single" w:sz="4" w:space="0" w:color="auto"/>
            </w:tcBorders>
          </w:tcPr>
          <w:p w:rsidR="002D241F" w:rsidRDefault="000069C6">
            <w:pPr>
              <w:jc w:val="both"/>
              <w:rPr>
                <w:rFonts w:eastAsia="Calibri"/>
                <w:sz w:val="24"/>
                <w:szCs w:val="24"/>
                <w:lang w:eastAsia="en-US"/>
              </w:rPr>
            </w:pPr>
            <w:r>
              <w:rPr>
                <w:rFonts w:eastAsia="Calibri"/>
                <w:sz w:val="24"/>
                <w:szCs w:val="24"/>
                <w:lang w:eastAsia="en-US"/>
              </w:rPr>
              <w:t>5.</w:t>
            </w:r>
          </w:p>
        </w:tc>
        <w:tc>
          <w:tcPr>
            <w:tcW w:w="7346" w:type="dxa"/>
            <w:tcBorders>
              <w:top w:val="single" w:sz="4" w:space="0" w:color="auto"/>
              <w:left w:val="single" w:sz="4" w:space="0" w:color="auto"/>
              <w:bottom w:val="single" w:sz="4" w:space="0" w:color="auto"/>
              <w:right w:val="single" w:sz="4" w:space="0" w:color="auto"/>
            </w:tcBorders>
            <w:hideMark/>
          </w:tcPr>
          <w:p w:rsidR="002D241F" w:rsidRDefault="00D1318A">
            <w:pPr>
              <w:jc w:val="both"/>
              <w:rPr>
                <w:rFonts w:eastAsia="Calibri"/>
                <w:sz w:val="24"/>
                <w:szCs w:val="24"/>
                <w:lang w:eastAsia="en-US"/>
              </w:rPr>
            </w:pPr>
            <w:r w:rsidRPr="00D84258">
              <w:rPr>
                <w:sz w:val="24"/>
                <w:szCs w:val="24"/>
              </w:rPr>
              <w:t xml:space="preserve">Конкурс </w:t>
            </w:r>
            <w:proofErr w:type="spellStart"/>
            <w:r w:rsidRPr="00D84258">
              <w:rPr>
                <w:sz w:val="24"/>
                <w:szCs w:val="24"/>
              </w:rPr>
              <w:t>лэпбуков</w:t>
            </w:r>
            <w:proofErr w:type="spellEnd"/>
            <w:r w:rsidRPr="00D84258">
              <w:rPr>
                <w:sz w:val="24"/>
                <w:szCs w:val="24"/>
              </w:rPr>
              <w:t xml:space="preserve"> на тему «С чего начинается Родина»</w:t>
            </w:r>
          </w:p>
        </w:tc>
        <w:tc>
          <w:tcPr>
            <w:tcW w:w="2550" w:type="dxa"/>
            <w:tcBorders>
              <w:top w:val="single" w:sz="4" w:space="0" w:color="auto"/>
              <w:left w:val="single" w:sz="4" w:space="0" w:color="auto"/>
              <w:bottom w:val="single" w:sz="4" w:space="0" w:color="auto"/>
              <w:right w:val="single" w:sz="4" w:space="0" w:color="auto"/>
            </w:tcBorders>
            <w:hideMark/>
          </w:tcPr>
          <w:p w:rsidR="002D241F" w:rsidRDefault="002D241F">
            <w:pPr>
              <w:jc w:val="both"/>
              <w:rPr>
                <w:rFonts w:eastAsia="Calibri"/>
                <w:sz w:val="24"/>
                <w:szCs w:val="24"/>
                <w:lang w:eastAsia="en-US"/>
              </w:rPr>
            </w:pPr>
            <w:r>
              <w:rPr>
                <w:rFonts w:eastAsia="Calibri"/>
                <w:sz w:val="24"/>
                <w:szCs w:val="24"/>
                <w:lang w:eastAsia="en-US"/>
              </w:rPr>
              <w:t>Сертификат участника</w:t>
            </w:r>
          </w:p>
        </w:tc>
      </w:tr>
    </w:tbl>
    <w:p w:rsidR="002D241F" w:rsidRDefault="002D241F" w:rsidP="002D241F">
      <w:pPr>
        <w:rPr>
          <w:sz w:val="24"/>
          <w:szCs w:val="24"/>
        </w:rPr>
      </w:pPr>
      <w:r>
        <w:rPr>
          <w:sz w:val="24"/>
          <w:szCs w:val="24"/>
        </w:rPr>
        <w:t xml:space="preserve">             </w:t>
      </w:r>
    </w:p>
    <w:p w:rsidR="002D241F" w:rsidRDefault="002D241F" w:rsidP="002D241F">
      <w:pPr>
        <w:jc w:val="center"/>
        <w:rPr>
          <w:b/>
          <w:sz w:val="24"/>
          <w:szCs w:val="24"/>
        </w:rPr>
      </w:pPr>
      <w:r>
        <w:rPr>
          <w:b/>
          <w:sz w:val="24"/>
          <w:szCs w:val="24"/>
        </w:rPr>
        <w:t>12.</w:t>
      </w:r>
      <w:r>
        <w:rPr>
          <w:sz w:val="24"/>
          <w:szCs w:val="24"/>
        </w:rPr>
        <w:t xml:space="preserve"> </w:t>
      </w:r>
      <w:r>
        <w:rPr>
          <w:b/>
          <w:bCs/>
          <w:sz w:val="24"/>
          <w:szCs w:val="24"/>
        </w:rPr>
        <w:t>Организация работы по укреплению и развитию материальной базы ДОУ</w:t>
      </w:r>
    </w:p>
    <w:p w:rsidR="002D241F" w:rsidRDefault="002D241F" w:rsidP="002D241F">
      <w:pPr>
        <w:ind w:firstLine="567"/>
        <w:jc w:val="both"/>
        <w:rPr>
          <w:sz w:val="24"/>
          <w:szCs w:val="24"/>
        </w:rPr>
      </w:pPr>
      <w:r>
        <w:rPr>
          <w:sz w:val="24"/>
          <w:szCs w:val="24"/>
        </w:rPr>
        <w:t>Дошкольно</w:t>
      </w:r>
      <w:r w:rsidR="002A4DDE">
        <w:rPr>
          <w:sz w:val="24"/>
          <w:szCs w:val="24"/>
        </w:rPr>
        <w:t>е учреждение размещается в кирпичном 2-х этажном отдельно расположенном здании типового проекта. Фундамент выполнен</w:t>
      </w:r>
      <w:r>
        <w:rPr>
          <w:sz w:val="24"/>
          <w:szCs w:val="24"/>
        </w:rPr>
        <w:t xml:space="preserve"> из железобетонных плит, кровля – плоская, рулонная, перекрытия из железобетонных сплошных панелей. Имеются системы инженерного оборудования: холодного водоснабжения, горячего водоснабжения, централизованного отопления, централизованного водоотведения, электроснабжения.</w:t>
      </w:r>
    </w:p>
    <w:p w:rsidR="002D241F" w:rsidRDefault="002A4DDE" w:rsidP="002D241F">
      <w:pPr>
        <w:ind w:firstLine="567"/>
        <w:jc w:val="both"/>
        <w:rPr>
          <w:sz w:val="24"/>
          <w:szCs w:val="24"/>
        </w:rPr>
      </w:pPr>
      <w:r>
        <w:rPr>
          <w:sz w:val="24"/>
          <w:szCs w:val="24"/>
        </w:rPr>
        <w:t>Здание</w:t>
      </w:r>
      <w:r w:rsidR="002D241F">
        <w:rPr>
          <w:sz w:val="24"/>
          <w:szCs w:val="24"/>
        </w:rPr>
        <w:t xml:space="preserve"> дошкольного учреждения имеют помещение для организации горячего питания воспитанников – пищеблок.</w:t>
      </w:r>
    </w:p>
    <w:p w:rsidR="002D241F" w:rsidRDefault="002D241F" w:rsidP="002D241F">
      <w:pPr>
        <w:ind w:firstLine="567"/>
        <w:jc w:val="both"/>
        <w:rPr>
          <w:sz w:val="24"/>
          <w:szCs w:val="24"/>
        </w:rPr>
      </w:pPr>
      <w:r>
        <w:rPr>
          <w:sz w:val="24"/>
          <w:szCs w:val="24"/>
        </w:rPr>
        <w:t>Пищеблок состоит из горячего цеха, овощного и мясного цехов, моечной, кладовой для хранения сыпучих продуктов, склада с холодильным оборудованием, раздевалки. Помещение пищеблока оснащено кухонным технологическим оборудованием для приготовления пищи.</w:t>
      </w:r>
    </w:p>
    <w:p w:rsidR="002D241F" w:rsidRDefault="002D241F" w:rsidP="002D241F">
      <w:pPr>
        <w:ind w:firstLine="567"/>
        <w:jc w:val="both"/>
        <w:rPr>
          <w:sz w:val="24"/>
          <w:szCs w:val="24"/>
        </w:rPr>
      </w:pPr>
      <w:r>
        <w:rPr>
          <w:sz w:val="24"/>
          <w:szCs w:val="24"/>
        </w:rPr>
        <w:t>Сотрудники пищеблока регулярно проходят инструктаж о безопасных методах работы на технологическом оборудовании и медицинский осмотр. Работники пищеблока обеспечены достаточным количеством спецодежды.</w:t>
      </w:r>
    </w:p>
    <w:p w:rsidR="002D241F" w:rsidRDefault="002D241F" w:rsidP="002D241F">
      <w:pPr>
        <w:ind w:firstLine="567"/>
        <w:jc w:val="both"/>
        <w:rPr>
          <w:sz w:val="24"/>
          <w:szCs w:val="24"/>
        </w:rPr>
      </w:pPr>
      <w:r>
        <w:rPr>
          <w:sz w:val="24"/>
          <w:szCs w:val="24"/>
        </w:rPr>
        <w:t xml:space="preserve">Во всех помещениях пищеблока регулярно проводится влажная уборка, поддерживается необходимый температурный режим, функционирует приточно-вытяжная вентиляция.  </w:t>
      </w:r>
    </w:p>
    <w:p w:rsidR="002D241F" w:rsidRDefault="002D241F" w:rsidP="002D241F">
      <w:pPr>
        <w:ind w:firstLine="567"/>
        <w:jc w:val="both"/>
        <w:rPr>
          <w:sz w:val="24"/>
          <w:szCs w:val="24"/>
        </w:rPr>
      </w:pPr>
      <w:r>
        <w:rPr>
          <w:sz w:val="24"/>
          <w:szCs w:val="24"/>
        </w:rPr>
        <w:t>ДОУ обеспечивает детей сбалансированным питанием в соответствии с их возрастом, режимом пребывания в ДОУ по нормам, рекомендованным Министерством здравоохранения и социального развития и службой санитарно-эпидемиологического надзора РФ.</w:t>
      </w:r>
    </w:p>
    <w:p w:rsidR="002D241F" w:rsidRDefault="002D241F" w:rsidP="002D241F">
      <w:pPr>
        <w:ind w:firstLine="567"/>
        <w:jc w:val="both"/>
        <w:rPr>
          <w:sz w:val="24"/>
          <w:szCs w:val="24"/>
        </w:rPr>
      </w:pPr>
      <w:r>
        <w:rPr>
          <w:sz w:val="24"/>
          <w:szCs w:val="24"/>
        </w:rPr>
        <w:t xml:space="preserve">В ДОУ установлено пятиразовое питание, которое осуществляется в соответствии с </w:t>
      </w:r>
      <w:r w:rsidR="00C14418">
        <w:rPr>
          <w:sz w:val="24"/>
          <w:szCs w:val="24"/>
        </w:rPr>
        <w:t>десятидневным меню</w:t>
      </w:r>
      <w:r>
        <w:rPr>
          <w:sz w:val="24"/>
          <w:szCs w:val="24"/>
        </w:rPr>
        <w:t>.</w:t>
      </w:r>
    </w:p>
    <w:p w:rsidR="002D241F" w:rsidRDefault="002D241F" w:rsidP="002D241F">
      <w:pPr>
        <w:ind w:firstLine="567"/>
        <w:jc w:val="both"/>
        <w:rPr>
          <w:sz w:val="24"/>
          <w:szCs w:val="24"/>
        </w:rPr>
      </w:pPr>
      <w:r>
        <w:rPr>
          <w:sz w:val="24"/>
          <w:szCs w:val="24"/>
        </w:rPr>
        <w:t xml:space="preserve">Организацию и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питания) ведут медицинские работники, заведующий ДОУ и специально созданная </w:t>
      </w:r>
      <w:proofErr w:type="spellStart"/>
      <w:r>
        <w:rPr>
          <w:sz w:val="24"/>
          <w:szCs w:val="24"/>
        </w:rPr>
        <w:t>бракеражная</w:t>
      </w:r>
      <w:proofErr w:type="spellEnd"/>
      <w:r>
        <w:rPr>
          <w:sz w:val="24"/>
          <w:szCs w:val="24"/>
        </w:rPr>
        <w:t xml:space="preserve"> комиссия.</w:t>
      </w:r>
    </w:p>
    <w:p w:rsidR="002D241F" w:rsidRDefault="002D241F" w:rsidP="002D241F">
      <w:pPr>
        <w:ind w:firstLine="567"/>
        <w:jc w:val="both"/>
        <w:rPr>
          <w:sz w:val="24"/>
          <w:szCs w:val="24"/>
        </w:rPr>
      </w:pPr>
    </w:p>
    <w:p w:rsidR="002D241F" w:rsidRDefault="002D241F" w:rsidP="002D241F">
      <w:pPr>
        <w:jc w:val="center"/>
        <w:rPr>
          <w:b/>
          <w:sz w:val="24"/>
          <w:szCs w:val="24"/>
        </w:rPr>
      </w:pPr>
      <w:r>
        <w:rPr>
          <w:b/>
          <w:sz w:val="24"/>
          <w:szCs w:val="24"/>
        </w:rPr>
        <w:t>13. Наличие современной информационно учебно-методической и технической базы</w:t>
      </w:r>
    </w:p>
    <w:p w:rsidR="002D241F" w:rsidRDefault="002D241F" w:rsidP="002D241F">
      <w:pPr>
        <w:ind w:firstLine="567"/>
        <w:jc w:val="both"/>
        <w:rPr>
          <w:sz w:val="24"/>
          <w:szCs w:val="24"/>
        </w:rPr>
      </w:pPr>
      <w:r>
        <w:rPr>
          <w:sz w:val="24"/>
          <w:szCs w:val="24"/>
        </w:rPr>
        <w:t xml:space="preserve">Материально-техническая база ДОУ соответствует педагогическим требованиям, современному уровню образования и санитарным нормам. Все базисные компоненты развивающей предметно-пространственной среды групповых помещений включают оптимальные условия для полноценного и всестороннего развития детей. </w:t>
      </w:r>
    </w:p>
    <w:p w:rsidR="004B07CE" w:rsidRDefault="002D241F" w:rsidP="004B07CE">
      <w:pPr>
        <w:ind w:firstLine="567"/>
        <w:jc w:val="both"/>
        <w:rPr>
          <w:sz w:val="24"/>
          <w:szCs w:val="24"/>
        </w:rPr>
      </w:pPr>
      <w:r>
        <w:rPr>
          <w:sz w:val="24"/>
          <w:szCs w:val="24"/>
        </w:rPr>
        <w:t xml:space="preserve">ДОУ имеет </w:t>
      </w:r>
      <w:r w:rsidR="00F66B64">
        <w:rPr>
          <w:sz w:val="24"/>
          <w:szCs w:val="24"/>
        </w:rPr>
        <w:t>одно</w:t>
      </w:r>
      <w:r>
        <w:rPr>
          <w:sz w:val="24"/>
          <w:szCs w:val="24"/>
        </w:rPr>
        <w:t xml:space="preserve"> о</w:t>
      </w:r>
      <w:r w:rsidR="004B07CE">
        <w:rPr>
          <w:sz w:val="24"/>
          <w:szCs w:val="24"/>
        </w:rPr>
        <w:t xml:space="preserve">тдельно расположенное здание, которое находится в эксплуатации с 1968 года. Типовое, </w:t>
      </w:r>
      <w:r>
        <w:rPr>
          <w:sz w:val="24"/>
          <w:szCs w:val="24"/>
        </w:rPr>
        <w:t xml:space="preserve">двухэтажное, имеется центральное отопление, водоснабжение, канализация, сантехническое оборудование в удовлетворительном состоянии.  </w:t>
      </w:r>
    </w:p>
    <w:p w:rsidR="002D241F" w:rsidRDefault="002D241F" w:rsidP="002D241F">
      <w:pPr>
        <w:ind w:firstLine="567"/>
        <w:jc w:val="both"/>
        <w:rPr>
          <w:sz w:val="24"/>
          <w:szCs w:val="24"/>
        </w:rPr>
      </w:pPr>
      <w:r>
        <w:rPr>
          <w:sz w:val="24"/>
          <w:szCs w:val="24"/>
        </w:rPr>
        <w:t xml:space="preserve">В учреждении имеется достаточная материально-техническая база, создана развивающая предметно-пространственная среда, соответствующая всем современным санитарным, методическим требованиям. </w:t>
      </w:r>
    </w:p>
    <w:p w:rsidR="002D241F" w:rsidRDefault="00EC67B9" w:rsidP="002D241F">
      <w:pPr>
        <w:ind w:firstLine="567"/>
        <w:jc w:val="both"/>
        <w:rPr>
          <w:sz w:val="24"/>
          <w:szCs w:val="24"/>
        </w:rPr>
      </w:pPr>
      <w:r>
        <w:rPr>
          <w:sz w:val="24"/>
          <w:szCs w:val="24"/>
        </w:rPr>
        <w:t>В ДОУ оборудовано 9</w:t>
      </w:r>
      <w:r w:rsidR="002D241F">
        <w:rPr>
          <w:sz w:val="24"/>
          <w:szCs w:val="24"/>
        </w:rPr>
        <w:t xml:space="preserve"> просторных групповых помещений. </w:t>
      </w:r>
    </w:p>
    <w:p w:rsidR="002D241F" w:rsidRDefault="002D241F" w:rsidP="002D241F">
      <w:pPr>
        <w:ind w:firstLine="567"/>
        <w:jc w:val="both"/>
        <w:rPr>
          <w:sz w:val="24"/>
          <w:szCs w:val="24"/>
        </w:rPr>
      </w:pPr>
      <w:r>
        <w:rPr>
          <w:sz w:val="24"/>
          <w:szCs w:val="24"/>
        </w:rPr>
        <w:t>В 3-х</w:t>
      </w:r>
      <w:r w:rsidR="00C14418">
        <w:rPr>
          <w:sz w:val="24"/>
          <w:szCs w:val="24"/>
        </w:rPr>
        <w:t xml:space="preserve"> группах существует </w:t>
      </w:r>
      <w:r>
        <w:rPr>
          <w:sz w:val="24"/>
          <w:szCs w:val="24"/>
        </w:rPr>
        <w:t xml:space="preserve">групповая комната и спальные комнаты отделены друг от друга. В дошкольных группах и 2-х группах логопедического корпуса – нет спальных комнат. Каждая группа имеет свой вход. Все группы в достаточной мере обеспечены детской мебелью, игровым оборудованием, развивающими игрушками. В ДОУ имеется: </w:t>
      </w:r>
    </w:p>
    <w:p w:rsidR="002D241F" w:rsidRPr="00846C30" w:rsidRDefault="00C14418" w:rsidP="00846C30">
      <w:pPr>
        <w:pStyle w:val="a5"/>
        <w:numPr>
          <w:ilvl w:val="0"/>
          <w:numId w:val="11"/>
        </w:numPr>
        <w:jc w:val="both"/>
        <w:rPr>
          <w:rFonts w:ascii="Times New Roman" w:hAnsi="Times New Roman"/>
          <w:sz w:val="24"/>
          <w:szCs w:val="24"/>
        </w:rPr>
      </w:pPr>
      <w:r w:rsidRPr="00846C30">
        <w:rPr>
          <w:rFonts w:ascii="Times New Roman" w:hAnsi="Times New Roman"/>
          <w:sz w:val="24"/>
          <w:szCs w:val="24"/>
        </w:rPr>
        <w:t>Музыкальный зал – 1</w:t>
      </w:r>
      <w:r w:rsidR="002D241F" w:rsidRPr="00846C30">
        <w:rPr>
          <w:rFonts w:ascii="Times New Roman" w:hAnsi="Times New Roman"/>
          <w:sz w:val="24"/>
          <w:szCs w:val="24"/>
        </w:rPr>
        <w:t xml:space="preserve">;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Спортивный зал – 1; </w:t>
      </w:r>
    </w:p>
    <w:p w:rsidR="002D241F" w:rsidRPr="00A030FC" w:rsidRDefault="00C14418"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Кабинет заведующего – 1</w:t>
      </w:r>
      <w:r w:rsidR="002D241F" w:rsidRPr="00A030FC">
        <w:rPr>
          <w:rFonts w:ascii="Times New Roman" w:hAnsi="Times New Roman"/>
          <w:sz w:val="24"/>
          <w:szCs w:val="24"/>
        </w:rPr>
        <w:t>;</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Кабинет заместителя заведующего по АХР – 1;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Комната конструирования – 1;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Кабинет педагога-психолога – 1;</w:t>
      </w:r>
    </w:p>
    <w:p w:rsidR="002D241F" w:rsidRPr="00A030FC" w:rsidRDefault="00C14418"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lastRenderedPageBreak/>
        <w:t>Кабинет старшего воспитателя</w:t>
      </w:r>
      <w:r w:rsidR="002D241F" w:rsidRPr="00A030FC">
        <w:rPr>
          <w:rFonts w:ascii="Times New Roman" w:hAnsi="Times New Roman"/>
          <w:sz w:val="24"/>
          <w:szCs w:val="24"/>
        </w:rPr>
        <w:t xml:space="preserve"> – 1;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Кабине</w:t>
      </w:r>
      <w:r w:rsidR="00C14418" w:rsidRPr="00A030FC">
        <w:rPr>
          <w:rFonts w:ascii="Times New Roman" w:hAnsi="Times New Roman"/>
          <w:sz w:val="24"/>
          <w:szCs w:val="24"/>
        </w:rPr>
        <w:t>та музыкального руководителя –</w:t>
      </w:r>
      <w:r w:rsidR="00A030FC" w:rsidRPr="00A030FC">
        <w:rPr>
          <w:rFonts w:ascii="Times New Roman" w:hAnsi="Times New Roman"/>
          <w:sz w:val="24"/>
          <w:szCs w:val="24"/>
        </w:rPr>
        <w:t xml:space="preserve"> 1</w:t>
      </w:r>
      <w:r w:rsidRPr="00A030FC">
        <w:rPr>
          <w:rFonts w:ascii="Times New Roman" w:hAnsi="Times New Roman"/>
          <w:sz w:val="24"/>
          <w:szCs w:val="24"/>
        </w:rPr>
        <w:t xml:space="preserve">;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Пищеблок – </w:t>
      </w:r>
      <w:r w:rsidR="00C14418" w:rsidRPr="00A030FC">
        <w:rPr>
          <w:rFonts w:ascii="Times New Roman" w:hAnsi="Times New Roman"/>
          <w:sz w:val="24"/>
          <w:szCs w:val="24"/>
        </w:rPr>
        <w:t>1</w:t>
      </w:r>
      <w:r w:rsidRPr="00A030FC">
        <w:rPr>
          <w:rFonts w:ascii="Times New Roman" w:hAnsi="Times New Roman"/>
          <w:sz w:val="24"/>
          <w:szCs w:val="24"/>
        </w:rPr>
        <w:t xml:space="preserve">; </w:t>
      </w:r>
    </w:p>
    <w:p w:rsidR="002D241F" w:rsidRPr="00A030FC" w:rsidRDefault="002D241F"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Медицинский кабинет – </w:t>
      </w:r>
      <w:r w:rsidR="00C14418" w:rsidRPr="00A030FC">
        <w:rPr>
          <w:rFonts w:ascii="Times New Roman" w:hAnsi="Times New Roman"/>
          <w:sz w:val="24"/>
          <w:szCs w:val="24"/>
        </w:rPr>
        <w:t>1</w:t>
      </w:r>
      <w:r w:rsidRPr="00A030FC">
        <w:rPr>
          <w:rFonts w:ascii="Times New Roman" w:hAnsi="Times New Roman"/>
          <w:sz w:val="24"/>
          <w:szCs w:val="24"/>
        </w:rPr>
        <w:t>;</w:t>
      </w:r>
    </w:p>
    <w:p w:rsidR="002D241F" w:rsidRPr="00A030FC" w:rsidRDefault="00A030FC"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Кабинет </w:t>
      </w:r>
      <w:proofErr w:type="spellStart"/>
      <w:r w:rsidRPr="00A030FC">
        <w:rPr>
          <w:rFonts w:ascii="Times New Roman" w:hAnsi="Times New Roman"/>
          <w:sz w:val="24"/>
          <w:szCs w:val="24"/>
        </w:rPr>
        <w:t>документоведа</w:t>
      </w:r>
      <w:proofErr w:type="spellEnd"/>
      <w:r w:rsidRPr="00A030FC">
        <w:rPr>
          <w:rFonts w:ascii="Times New Roman" w:hAnsi="Times New Roman"/>
          <w:sz w:val="24"/>
          <w:szCs w:val="24"/>
        </w:rPr>
        <w:t xml:space="preserve"> – 1;</w:t>
      </w:r>
    </w:p>
    <w:p w:rsidR="00A030FC" w:rsidRPr="00A030FC" w:rsidRDefault="00A030FC" w:rsidP="00A030FC">
      <w:pPr>
        <w:pStyle w:val="a5"/>
        <w:numPr>
          <w:ilvl w:val="0"/>
          <w:numId w:val="8"/>
        </w:numPr>
        <w:spacing w:after="0" w:line="240" w:lineRule="auto"/>
        <w:ind w:left="1281" w:hanging="357"/>
        <w:jc w:val="both"/>
        <w:rPr>
          <w:rFonts w:ascii="Times New Roman" w:hAnsi="Times New Roman"/>
          <w:sz w:val="24"/>
          <w:szCs w:val="24"/>
        </w:rPr>
      </w:pPr>
      <w:r w:rsidRPr="00A030FC">
        <w:rPr>
          <w:rFonts w:ascii="Times New Roman" w:hAnsi="Times New Roman"/>
          <w:sz w:val="24"/>
          <w:szCs w:val="24"/>
        </w:rPr>
        <w:t xml:space="preserve">Кабинет для проведения дополнительных занятий – 1. </w:t>
      </w:r>
    </w:p>
    <w:p w:rsidR="002D241F" w:rsidRDefault="002D241F" w:rsidP="002D241F">
      <w:pPr>
        <w:ind w:firstLine="567"/>
        <w:jc w:val="both"/>
        <w:rPr>
          <w:sz w:val="24"/>
          <w:szCs w:val="24"/>
        </w:rPr>
      </w:pPr>
      <w:r>
        <w:rPr>
          <w:sz w:val="24"/>
          <w:szCs w:val="24"/>
        </w:rPr>
        <w:t xml:space="preserve">Все кабинеты имеют современную материально-техническую базу, кабинет заведующего оснащен локальной сетью доступа в интернет. </w:t>
      </w:r>
    </w:p>
    <w:p w:rsidR="002D241F" w:rsidRDefault="002D241F" w:rsidP="002D241F">
      <w:pPr>
        <w:ind w:firstLine="567"/>
        <w:jc w:val="both"/>
        <w:rPr>
          <w:sz w:val="24"/>
          <w:szCs w:val="24"/>
        </w:rPr>
      </w:pPr>
      <w:r>
        <w:rPr>
          <w:sz w:val="24"/>
          <w:szCs w:val="24"/>
        </w:rPr>
        <w:t xml:space="preserve">В медицинском и процедурном кабинетах осуществляется медицинский контроль за состоянием здоровья детей с выдачей рекомендаций педагогам и родителям. </w:t>
      </w:r>
    </w:p>
    <w:p w:rsidR="002D241F" w:rsidRDefault="002D241F" w:rsidP="002D241F">
      <w:pPr>
        <w:ind w:firstLine="567"/>
        <w:jc w:val="both"/>
        <w:rPr>
          <w:sz w:val="24"/>
          <w:szCs w:val="24"/>
        </w:rPr>
      </w:pPr>
      <w:r>
        <w:rPr>
          <w:sz w:val="24"/>
          <w:szCs w:val="24"/>
        </w:rPr>
        <w:t xml:space="preserve">На территории дошкольного учреждения для каждой возрастной группы отведена отдельная игровая площадка, на которой размещены игровые постройки. </w:t>
      </w:r>
    </w:p>
    <w:p w:rsidR="002D241F" w:rsidRDefault="002D241F" w:rsidP="002D241F">
      <w:pPr>
        <w:ind w:firstLine="567"/>
        <w:jc w:val="both"/>
        <w:rPr>
          <w:sz w:val="24"/>
          <w:szCs w:val="24"/>
        </w:rPr>
      </w:pPr>
      <w:r>
        <w:rPr>
          <w:sz w:val="24"/>
          <w:szCs w:val="24"/>
        </w:rPr>
        <w:t xml:space="preserve">Территория благоустроена, оформлены цветники, клумбы. </w:t>
      </w:r>
    </w:p>
    <w:p w:rsidR="002D241F" w:rsidRDefault="002D241F" w:rsidP="002D241F">
      <w:pPr>
        <w:ind w:firstLine="567"/>
        <w:jc w:val="both"/>
        <w:rPr>
          <w:sz w:val="24"/>
          <w:szCs w:val="24"/>
        </w:rPr>
      </w:pPr>
      <w:r>
        <w:rPr>
          <w:sz w:val="24"/>
          <w:szCs w:val="24"/>
        </w:rPr>
        <w:t>Дошкольное учреждение оснащено современными техническими средствами для организации образовательного процесса:</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Мультимедийный проектор – 2 шт.;</w:t>
      </w:r>
    </w:p>
    <w:p w:rsidR="002D241F" w:rsidRPr="00385769" w:rsidRDefault="00683EAC" w:rsidP="00385769">
      <w:pPr>
        <w:pStyle w:val="a5"/>
        <w:numPr>
          <w:ilvl w:val="0"/>
          <w:numId w:val="9"/>
        </w:numPr>
        <w:spacing w:after="0" w:line="240" w:lineRule="auto"/>
        <w:ind w:left="1281" w:hanging="357"/>
        <w:jc w:val="both"/>
        <w:rPr>
          <w:rFonts w:ascii="Times New Roman" w:hAnsi="Times New Roman"/>
          <w:sz w:val="24"/>
          <w:szCs w:val="24"/>
        </w:rPr>
      </w:pPr>
      <w:r>
        <w:rPr>
          <w:rFonts w:ascii="Times New Roman" w:hAnsi="Times New Roman"/>
          <w:sz w:val="24"/>
          <w:szCs w:val="24"/>
        </w:rPr>
        <w:t xml:space="preserve">Экран для </w:t>
      </w:r>
      <w:proofErr w:type="spellStart"/>
      <w:r>
        <w:rPr>
          <w:rFonts w:ascii="Times New Roman" w:hAnsi="Times New Roman"/>
          <w:sz w:val="24"/>
          <w:szCs w:val="24"/>
        </w:rPr>
        <w:t>мультимедия</w:t>
      </w:r>
      <w:proofErr w:type="spellEnd"/>
      <w:r>
        <w:rPr>
          <w:rFonts w:ascii="Times New Roman" w:hAnsi="Times New Roman"/>
          <w:sz w:val="24"/>
          <w:szCs w:val="24"/>
        </w:rPr>
        <w:t xml:space="preserve"> – 2</w:t>
      </w:r>
      <w:r w:rsidR="002D241F" w:rsidRPr="00385769">
        <w:rPr>
          <w:rFonts w:ascii="Times New Roman" w:hAnsi="Times New Roman"/>
          <w:sz w:val="24"/>
          <w:szCs w:val="24"/>
        </w:rPr>
        <w:t xml:space="preserve">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Компьютер – 2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Ноутбук – 4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Телевизор – 1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Музыкальный центр – 3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Фотокамера цифровая – 1 шт.;</w:t>
      </w:r>
    </w:p>
    <w:p w:rsidR="002D241F" w:rsidRPr="00385769" w:rsidRDefault="002D241F" w:rsidP="00385769">
      <w:pPr>
        <w:pStyle w:val="a5"/>
        <w:numPr>
          <w:ilvl w:val="0"/>
          <w:numId w:val="9"/>
        </w:numPr>
        <w:spacing w:after="0" w:line="240" w:lineRule="auto"/>
        <w:ind w:left="1281" w:hanging="357"/>
        <w:jc w:val="both"/>
        <w:rPr>
          <w:rFonts w:ascii="Times New Roman" w:hAnsi="Times New Roman"/>
          <w:sz w:val="24"/>
          <w:szCs w:val="24"/>
        </w:rPr>
      </w:pPr>
      <w:r w:rsidRPr="00385769">
        <w:rPr>
          <w:rFonts w:ascii="Times New Roman" w:hAnsi="Times New Roman"/>
          <w:sz w:val="24"/>
          <w:szCs w:val="24"/>
        </w:rPr>
        <w:t xml:space="preserve">Пианино – </w:t>
      </w:r>
      <w:r w:rsidR="00385769" w:rsidRPr="00385769">
        <w:rPr>
          <w:rFonts w:ascii="Times New Roman" w:hAnsi="Times New Roman"/>
          <w:sz w:val="24"/>
          <w:szCs w:val="24"/>
        </w:rPr>
        <w:t>2</w:t>
      </w:r>
      <w:r w:rsidRPr="00385769">
        <w:rPr>
          <w:rFonts w:ascii="Times New Roman" w:hAnsi="Times New Roman"/>
          <w:sz w:val="24"/>
          <w:szCs w:val="24"/>
        </w:rPr>
        <w:t xml:space="preserve"> шт.;</w:t>
      </w:r>
    </w:p>
    <w:p w:rsidR="002D241F" w:rsidRPr="00385769" w:rsidRDefault="002D241F" w:rsidP="00385769">
      <w:pPr>
        <w:pStyle w:val="a5"/>
        <w:numPr>
          <w:ilvl w:val="0"/>
          <w:numId w:val="9"/>
        </w:numPr>
        <w:spacing w:after="0" w:line="240" w:lineRule="auto"/>
        <w:ind w:left="1281" w:hanging="357"/>
        <w:jc w:val="both"/>
        <w:rPr>
          <w:sz w:val="24"/>
          <w:szCs w:val="24"/>
        </w:rPr>
      </w:pPr>
      <w:proofErr w:type="spellStart"/>
      <w:r w:rsidRPr="00385769">
        <w:rPr>
          <w:rFonts w:ascii="Times New Roman" w:hAnsi="Times New Roman"/>
          <w:sz w:val="24"/>
          <w:szCs w:val="24"/>
        </w:rPr>
        <w:t>Электропиано</w:t>
      </w:r>
      <w:proofErr w:type="spellEnd"/>
      <w:r w:rsidRPr="00385769">
        <w:rPr>
          <w:rFonts w:ascii="Times New Roman" w:hAnsi="Times New Roman"/>
          <w:sz w:val="24"/>
          <w:szCs w:val="24"/>
        </w:rPr>
        <w:t xml:space="preserve"> </w:t>
      </w:r>
      <w:r w:rsidRPr="00385769">
        <w:rPr>
          <w:sz w:val="24"/>
          <w:szCs w:val="24"/>
        </w:rPr>
        <w:t>– 1 шт.</w:t>
      </w:r>
    </w:p>
    <w:p w:rsidR="002D241F" w:rsidRDefault="002D241F" w:rsidP="002D241F">
      <w:pPr>
        <w:ind w:firstLine="567"/>
        <w:jc w:val="both"/>
        <w:rPr>
          <w:sz w:val="24"/>
          <w:szCs w:val="24"/>
        </w:rPr>
      </w:pPr>
      <w:r>
        <w:rPr>
          <w:sz w:val="24"/>
          <w:szCs w:val="24"/>
        </w:rPr>
        <w:t xml:space="preserve">По образовательной области «Физическое развитие»: </w:t>
      </w:r>
    </w:p>
    <w:p w:rsidR="002D241F" w:rsidRDefault="002D241F" w:rsidP="002D241F">
      <w:pPr>
        <w:ind w:firstLine="567"/>
        <w:jc w:val="both"/>
        <w:rPr>
          <w:sz w:val="24"/>
          <w:szCs w:val="24"/>
        </w:rPr>
      </w:pPr>
      <w:r>
        <w:rPr>
          <w:sz w:val="24"/>
          <w:szCs w:val="24"/>
        </w:rPr>
        <w:t xml:space="preserve">Спортивный зал, физкультурные центры в группах. </w:t>
      </w:r>
    </w:p>
    <w:p w:rsidR="002D241F" w:rsidRDefault="002D241F" w:rsidP="002D241F">
      <w:pPr>
        <w:ind w:firstLine="567"/>
        <w:jc w:val="both"/>
        <w:rPr>
          <w:sz w:val="24"/>
          <w:szCs w:val="24"/>
        </w:rPr>
      </w:pPr>
      <w:proofErr w:type="gramStart"/>
      <w:r>
        <w:rPr>
          <w:sz w:val="24"/>
          <w:szCs w:val="24"/>
        </w:rPr>
        <w:t>В методическом кабинете создан библиотечный фонд для детей, родителей и педагогов; приобретены технические средства: фотоаппарат, мультимедийная установка и др.; имеются мультимедийные презентации (Российская Федерация (флаг, герб, гимн, правительство, столица, карта, значимые географические объекты страны), «Мой город – Череповец (все о городе),  и др.; а так же уголок безопасности, с различными плакатами, дидактическими играми и атрибутами для игр-</w:t>
      </w:r>
      <w:proofErr w:type="spellStart"/>
      <w:r>
        <w:rPr>
          <w:sz w:val="24"/>
          <w:szCs w:val="24"/>
        </w:rPr>
        <w:t>ипровизаций</w:t>
      </w:r>
      <w:proofErr w:type="spellEnd"/>
      <w:r>
        <w:rPr>
          <w:sz w:val="24"/>
          <w:szCs w:val="24"/>
        </w:rPr>
        <w:t xml:space="preserve">. </w:t>
      </w:r>
      <w:proofErr w:type="gramEnd"/>
    </w:p>
    <w:p w:rsidR="002D241F" w:rsidRDefault="002D241F" w:rsidP="002D241F">
      <w:pPr>
        <w:ind w:firstLine="567"/>
        <w:jc w:val="both"/>
        <w:rPr>
          <w:sz w:val="24"/>
          <w:szCs w:val="24"/>
        </w:rPr>
      </w:pPr>
      <w:r>
        <w:rPr>
          <w:sz w:val="24"/>
          <w:szCs w:val="24"/>
        </w:rPr>
        <w:t xml:space="preserve">В групповые помещения также достаточно дидактического и игрового материалов для реализации задач данного направления.  </w:t>
      </w:r>
    </w:p>
    <w:p w:rsidR="002D241F" w:rsidRDefault="002D241F" w:rsidP="002D241F">
      <w:pPr>
        <w:ind w:firstLine="567"/>
        <w:jc w:val="both"/>
        <w:rPr>
          <w:sz w:val="24"/>
          <w:szCs w:val="24"/>
        </w:rPr>
      </w:pPr>
      <w:r>
        <w:rPr>
          <w:sz w:val="24"/>
          <w:szCs w:val="24"/>
        </w:rPr>
        <w:t xml:space="preserve">По образовательной области «Художественно-эстетическое развитие»: музыкальные залы, кабинеты музыкальных руководителей. Педагогический процесс оснащен техническими, дидактическими пособиями, инструментами: </w:t>
      </w:r>
    </w:p>
    <w:p w:rsidR="002D241F" w:rsidRDefault="002D241F" w:rsidP="002D241F">
      <w:pPr>
        <w:ind w:firstLine="567"/>
        <w:jc w:val="both"/>
        <w:rPr>
          <w:sz w:val="24"/>
          <w:szCs w:val="24"/>
        </w:rPr>
      </w:pPr>
      <w:r>
        <w:rPr>
          <w:sz w:val="24"/>
          <w:szCs w:val="24"/>
        </w:rPr>
        <w:t>•</w:t>
      </w:r>
      <w:r>
        <w:rPr>
          <w:sz w:val="24"/>
          <w:szCs w:val="24"/>
        </w:rPr>
        <w:tab/>
        <w:t xml:space="preserve">Музыкальные центры, магнитофон; </w:t>
      </w:r>
    </w:p>
    <w:p w:rsidR="002D241F" w:rsidRDefault="002D241F" w:rsidP="002D241F">
      <w:pPr>
        <w:ind w:firstLine="567"/>
        <w:jc w:val="both"/>
        <w:rPr>
          <w:sz w:val="24"/>
          <w:szCs w:val="24"/>
        </w:rPr>
      </w:pPr>
      <w:r>
        <w:rPr>
          <w:sz w:val="24"/>
          <w:szCs w:val="24"/>
        </w:rPr>
        <w:t>•</w:t>
      </w:r>
      <w:r>
        <w:rPr>
          <w:sz w:val="24"/>
          <w:szCs w:val="24"/>
        </w:rPr>
        <w:tab/>
        <w:t xml:space="preserve">Набор детских музыкальных инструментов;   </w:t>
      </w:r>
    </w:p>
    <w:p w:rsidR="002D241F" w:rsidRDefault="002D241F" w:rsidP="002D241F">
      <w:pPr>
        <w:ind w:firstLine="567"/>
        <w:jc w:val="both"/>
        <w:rPr>
          <w:sz w:val="24"/>
          <w:szCs w:val="24"/>
        </w:rPr>
      </w:pPr>
      <w:r>
        <w:rPr>
          <w:sz w:val="24"/>
          <w:szCs w:val="24"/>
        </w:rPr>
        <w:t>•</w:t>
      </w:r>
      <w:r>
        <w:rPr>
          <w:sz w:val="24"/>
          <w:szCs w:val="24"/>
        </w:rPr>
        <w:tab/>
        <w:t xml:space="preserve">Портреты композиторов, иллюстративный материал, сюжетные и предметные картинки, игрушки; имеются мультимедийные презентации (к праздникам); </w:t>
      </w:r>
    </w:p>
    <w:p w:rsidR="002D241F" w:rsidRDefault="002D241F" w:rsidP="002D241F">
      <w:pPr>
        <w:ind w:firstLine="567"/>
        <w:jc w:val="both"/>
        <w:rPr>
          <w:sz w:val="24"/>
          <w:szCs w:val="24"/>
        </w:rPr>
      </w:pPr>
      <w:r>
        <w:rPr>
          <w:sz w:val="24"/>
          <w:szCs w:val="24"/>
        </w:rPr>
        <w:t xml:space="preserve">В  группах оформлены центры художественно-эстетического развития, где собраны все виды театров, детские музыкальные инструменты, фонотека для использования музыки в режимных моментах, элементы декораций, дидактические пособия и т.д.  </w:t>
      </w:r>
    </w:p>
    <w:p w:rsidR="002D241F" w:rsidRDefault="002D241F" w:rsidP="002D241F">
      <w:pPr>
        <w:ind w:firstLine="567"/>
        <w:jc w:val="both"/>
        <w:rPr>
          <w:sz w:val="24"/>
          <w:szCs w:val="24"/>
        </w:rPr>
      </w:pPr>
      <w:r>
        <w:rPr>
          <w:sz w:val="24"/>
          <w:szCs w:val="24"/>
        </w:rPr>
        <w:t xml:space="preserve">По образовательной области «Социально-коммуникативное развитие» в группах созданы центры социально – коммуникативного развития. В них собран материал по данному направлению, отражен региональный компонент. Центры богаты наглядным материалом, различными картотеками, пособиями, игровым материалом. </w:t>
      </w:r>
    </w:p>
    <w:p w:rsidR="002D241F" w:rsidRDefault="002D241F" w:rsidP="002D241F">
      <w:pPr>
        <w:ind w:firstLine="567"/>
        <w:jc w:val="both"/>
        <w:rPr>
          <w:sz w:val="24"/>
          <w:szCs w:val="24"/>
        </w:rPr>
      </w:pPr>
      <w:r>
        <w:rPr>
          <w:sz w:val="24"/>
          <w:szCs w:val="24"/>
        </w:rPr>
        <w:t xml:space="preserve">В группах раннего возраста созданы следующие условия: </w:t>
      </w:r>
    </w:p>
    <w:p w:rsidR="002D241F" w:rsidRDefault="002D241F" w:rsidP="002D241F">
      <w:pPr>
        <w:ind w:firstLine="567"/>
        <w:jc w:val="both"/>
        <w:rPr>
          <w:sz w:val="24"/>
          <w:szCs w:val="24"/>
        </w:rPr>
      </w:pPr>
      <w:r>
        <w:rPr>
          <w:sz w:val="24"/>
          <w:szCs w:val="24"/>
        </w:rPr>
        <w:t xml:space="preserve">1. Выделены центры детской деятельности: для игр с куклой, двигательный, конструкторский, центр творчества, музыкально-театральный, дидактический стол, центр игры с водой и песком, уголок ряженья; уголки уединения и отдыха детей. </w:t>
      </w:r>
    </w:p>
    <w:p w:rsidR="002D241F" w:rsidRDefault="002D241F" w:rsidP="002D241F">
      <w:pPr>
        <w:ind w:firstLine="567"/>
        <w:jc w:val="both"/>
        <w:rPr>
          <w:sz w:val="24"/>
          <w:szCs w:val="24"/>
        </w:rPr>
      </w:pPr>
      <w:r>
        <w:rPr>
          <w:sz w:val="24"/>
          <w:szCs w:val="24"/>
        </w:rPr>
        <w:t xml:space="preserve">2. В достаточном количестве на группах игрушки – маркеры игрового пространства, игрушки – персонажи, игрушки – предметы оперирования, полифункциональные материалы, материалы для игр на ловкость. </w:t>
      </w:r>
    </w:p>
    <w:p w:rsidR="002D241F" w:rsidRDefault="002D241F" w:rsidP="002D241F">
      <w:pPr>
        <w:ind w:firstLine="567"/>
        <w:jc w:val="both"/>
        <w:rPr>
          <w:sz w:val="24"/>
          <w:szCs w:val="24"/>
        </w:rPr>
      </w:pPr>
      <w:r>
        <w:rPr>
          <w:sz w:val="24"/>
          <w:szCs w:val="24"/>
        </w:rPr>
        <w:lastRenderedPageBreak/>
        <w:t>Можно сделать вывод, что в ДОУ удовлетворительная материально-техническая база, грамотно организованная развивающая предметно-пространственная среда. Дошкольное учреждение обеспечено достаточным количеством детской мебели. Групповые помещения укомплектованы детскими столами, стульчиками, кроватями, шкафчиками для одежды, вешалками для полотенец, наборами мебели для пособий и игрушек.</w:t>
      </w:r>
    </w:p>
    <w:p w:rsidR="002D241F" w:rsidRDefault="002D241F" w:rsidP="002D241F">
      <w:pPr>
        <w:ind w:firstLine="567"/>
        <w:jc w:val="both"/>
        <w:rPr>
          <w:sz w:val="24"/>
          <w:szCs w:val="24"/>
        </w:rPr>
      </w:pPr>
      <w:r>
        <w:rPr>
          <w:sz w:val="24"/>
          <w:szCs w:val="24"/>
        </w:rPr>
        <w:t>Во всех групповых помещениях имеются ковровые изделия, на окнах шторы и тюль, жалюзи.  В ДОУ достаточное количество посуды, хозяйственного инвентаря, постельных принадлежностей, полотенец.</w:t>
      </w:r>
    </w:p>
    <w:p w:rsidR="002D241F" w:rsidRDefault="002D241F" w:rsidP="002502F2">
      <w:pPr>
        <w:ind w:firstLine="567"/>
        <w:jc w:val="both"/>
        <w:rPr>
          <w:sz w:val="24"/>
          <w:szCs w:val="24"/>
        </w:rPr>
      </w:pPr>
      <w:r>
        <w:rPr>
          <w:b/>
          <w:bCs/>
          <w:sz w:val="24"/>
          <w:szCs w:val="24"/>
        </w:rPr>
        <w:t> </w:t>
      </w:r>
      <w:r>
        <w:rPr>
          <w:sz w:val="24"/>
          <w:szCs w:val="24"/>
          <w:u w:val="single"/>
        </w:rPr>
        <w:t>В результате анализа материально – технического состояния ДОУ определен круг проблем, требующих решения в следующем году</w:t>
      </w:r>
      <w:r>
        <w:rPr>
          <w:sz w:val="24"/>
          <w:szCs w:val="24"/>
        </w:rPr>
        <w:t>:</w:t>
      </w:r>
    </w:p>
    <w:p w:rsidR="002D241F" w:rsidRDefault="002D241F" w:rsidP="002D241F">
      <w:pPr>
        <w:tabs>
          <w:tab w:val="left" w:pos="9355"/>
        </w:tabs>
        <w:autoSpaceDE w:val="0"/>
        <w:autoSpaceDN w:val="0"/>
        <w:adjustRightInd w:val="0"/>
        <w:spacing w:line="274" w:lineRule="exact"/>
        <w:ind w:right="-1"/>
        <w:jc w:val="both"/>
        <w:rPr>
          <w:sz w:val="24"/>
          <w:szCs w:val="24"/>
        </w:rPr>
      </w:pPr>
      <w:r>
        <w:rPr>
          <w:sz w:val="24"/>
          <w:szCs w:val="24"/>
        </w:rPr>
        <w:t xml:space="preserve">          Ремонт цоколя здания по ул. Вологодская, 28;</w:t>
      </w:r>
    </w:p>
    <w:p w:rsidR="002D241F" w:rsidRDefault="002D241F" w:rsidP="002D241F">
      <w:pPr>
        <w:tabs>
          <w:tab w:val="left" w:pos="9355"/>
        </w:tabs>
        <w:autoSpaceDE w:val="0"/>
        <w:autoSpaceDN w:val="0"/>
        <w:adjustRightInd w:val="0"/>
        <w:spacing w:line="274" w:lineRule="exact"/>
        <w:ind w:right="-1"/>
        <w:jc w:val="both"/>
        <w:rPr>
          <w:sz w:val="24"/>
          <w:szCs w:val="24"/>
        </w:rPr>
      </w:pPr>
      <w:r>
        <w:rPr>
          <w:sz w:val="24"/>
          <w:szCs w:val="24"/>
        </w:rPr>
        <w:t xml:space="preserve">          Косметические ремонты групповых помещений, лестничных клеток.</w:t>
      </w:r>
    </w:p>
    <w:p w:rsidR="002D241F" w:rsidRDefault="002D241F" w:rsidP="002D241F">
      <w:pPr>
        <w:jc w:val="center"/>
        <w:rPr>
          <w:b/>
          <w:sz w:val="24"/>
          <w:szCs w:val="24"/>
        </w:rPr>
      </w:pPr>
    </w:p>
    <w:p w:rsidR="002D241F" w:rsidRDefault="002D241F" w:rsidP="002D241F">
      <w:pPr>
        <w:jc w:val="center"/>
        <w:rPr>
          <w:sz w:val="24"/>
          <w:szCs w:val="24"/>
        </w:rPr>
      </w:pPr>
      <w:r>
        <w:rPr>
          <w:b/>
          <w:sz w:val="24"/>
          <w:szCs w:val="24"/>
        </w:rPr>
        <w:t>14. Перспективы и планы развития</w:t>
      </w:r>
    </w:p>
    <w:p w:rsidR="002D241F" w:rsidRPr="00B837B2" w:rsidRDefault="002D241F" w:rsidP="00B837B2">
      <w:pPr>
        <w:ind w:firstLine="567"/>
        <w:jc w:val="both"/>
        <w:rPr>
          <w:sz w:val="24"/>
          <w:szCs w:val="24"/>
        </w:rPr>
      </w:pPr>
      <w:r>
        <w:rPr>
          <w:sz w:val="24"/>
          <w:szCs w:val="24"/>
        </w:rPr>
        <w:t xml:space="preserve"> </w:t>
      </w:r>
      <w:r w:rsidR="00B837B2">
        <w:rPr>
          <w:sz w:val="24"/>
          <w:szCs w:val="24"/>
        </w:rPr>
        <w:t xml:space="preserve"> </w:t>
      </w:r>
    </w:p>
    <w:p w:rsidR="00B837B2" w:rsidRPr="00B837B2" w:rsidRDefault="00B837B2" w:rsidP="00B837B2">
      <w:pPr>
        <w:ind w:firstLine="567"/>
        <w:jc w:val="both"/>
        <w:rPr>
          <w:rFonts w:ascii="Arial" w:hAnsi="Arial" w:cs="Arial"/>
          <w:sz w:val="19"/>
          <w:szCs w:val="19"/>
        </w:rPr>
      </w:pPr>
      <w:r w:rsidRPr="00B837B2">
        <w:rPr>
          <w:sz w:val="24"/>
          <w:szCs w:val="24"/>
        </w:rPr>
        <w:t>Проведенный анализ настоящего состояния деятельности Учреждения показал, что реально имеются условия и потенциальные возможности коллектива для дальнейшего развития учреждения.</w:t>
      </w:r>
    </w:p>
    <w:p w:rsidR="00B837B2" w:rsidRPr="00B837B2" w:rsidRDefault="00B837B2" w:rsidP="00B837B2">
      <w:pPr>
        <w:ind w:firstLine="567"/>
        <w:jc w:val="both"/>
        <w:rPr>
          <w:rFonts w:ascii="Arial" w:hAnsi="Arial" w:cs="Arial"/>
          <w:sz w:val="19"/>
          <w:szCs w:val="19"/>
        </w:rPr>
      </w:pPr>
      <w:r w:rsidRPr="00B837B2">
        <w:rPr>
          <w:sz w:val="24"/>
          <w:szCs w:val="24"/>
        </w:rPr>
        <w:t>Основной заботой остается формирование всестороннее развитой личности ребенка, обеспечение готовности к школьному обучению, коррекция речевых нарушений, охрана и укрепление здоровья детей.</w:t>
      </w:r>
    </w:p>
    <w:p w:rsidR="00B837B2" w:rsidRPr="00B837B2" w:rsidRDefault="00B837B2" w:rsidP="00B837B2">
      <w:pPr>
        <w:ind w:firstLine="567"/>
        <w:jc w:val="both"/>
        <w:rPr>
          <w:rFonts w:ascii="Arial" w:hAnsi="Arial" w:cs="Arial"/>
          <w:sz w:val="19"/>
          <w:szCs w:val="19"/>
        </w:rPr>
      </w:pPr>
      <w:r w:rsidRPr="00B837B2">
        <w:rPr>
          <w:sz w:val="24"/>
          <w:szCs w:val="24"/>
        </w:rPr>
        <w:t xml:space="preserve">В воспитательно-образовательном процессе успешно реализуется </w:t>
      </w:r>
      <w:r>
        <w:rPr>
          <w:sz w:val="24"/>
          <w:szCs w:val="24"/>
        </w:rPr>
        <w:t>федеральная образовательная программа дошкольного образования и федеральная адаптированная образовательная программа дошкольного образования для детей с ТНР.</w:t>
      </w:r>
    </w:p>
    <w:p w:rsidR="00B837B2" w:rsidRPr="00B837B2" w:rsidRDefault="00B837B2" w:rsidP="00B837B2">
      <w:pPr>
        <w:ind w:firstLine="567"/>
        <w:jc w:val="both"/>
        <w:rPr>
          <w:rFonts w:ascii="Arial" w:hAnsi="Arial" w:cs="Arial"/>
          <w:sz w:val="19"/>
          <w:szCs w:val="19"/>
        </w:rPr>
      </w:pPr>
      <w:r w:rsidRPr="00B837B2">
        <w:rPr>
          <w:sz w:val="24"/>
          <w:szCs w:val="24"/>
        </w:rPr>
        <w:t>Педагоги учреждения активно и успешно осваивают проектную деятельность.</w:t>
      </w:r>
    </w:p>
    <w:p w:rsidR="00B837B2" w:rsidRPr="00B837B2" w:rsidRDefault="00B837B2" w:rsidP="00B837B2">
      <w:pPr>
        <w:ind w:firstLine="567"/>
        <w:jc w:val="both"/>
        <w:rPr>
          <w:rFonts w:ascii="Arial" w:hAnsi="Arial" w:cs="Arial"/>
          <w:sz w:val="19"/>
          <w:szCs w:val="19"/>
        </w:rPr>
      </w:pPr>
      <w:r w:rsidRPr="00B837B2">
        <w:rPr>
          <w:sz w:val="24"/>
          <w:szCs w:val="24"/>
        </w:rPr>
        <w:t xml:space="preserve">Достигнут необходимый уровень в образовании и развитии детей, коррекции нарушений речи, однако нужно продолжать работу по его устойчивому развитию в условиях введения </w:t>
      </w:r>
      <w:r>
        <w:rPr>
          <w:sz w:val="24"/>
          <w:szCs w:val="24"/>
        </w:rPr>
        <w:t>ФОЛ ДОУ.</w:t>
      </w:r>
    </w:p>
    <w:p w:rsidR="00B837B2" w:rsidRPr="00B837B2" w:rsidRDefault="00B837B2" w:rsidP="00B837B2">
      <w:pPr>
        <w:ind w:firstLine="567"/>
        <w:jc w:val="both"/>
        <w:rPr>
          <w:rFonts w:ascii="Arial" w:hAnsi="Arial" w:cs="Arial"/>
          <w:sz w:val="19"/>
          <w:szCs w:val="19"/>
        </w:rPr>
      </w:pPr>
      <w:r w:rsidRPr="00B837B2">
        <w:rPr>
          <w:sz w:val="24"/>
          <w:szCs w:val="24"/>
        </w:rPr>
        <w:t>Собран коллектив единомышленников, осуществляется подготовка кадров,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B837B2" w:rsidRPr="00B837B2" w:rsidRDefault="00B837B2" w:rsidP="00B837B2">
      <w:pPr>
        <w:ind w:firstLine="567"/>
        <w:jc w:val="both"/>
        <w:rPr>
          <w:rFonts w:ascii="Arial" w:hAnsi="Arial" w:cs="Arial"/>
          <w:sz w:val="19"/>
          <w:szCs w:val="19"/>
        </w:rPr>
      </w:pPr>
      <w:r w:rsidRPr="00B837B2">
        <w:rPr>
          <w:sz w:val="24"/>
          <w:szCs w:val="24"/>
        </w:rPr>
        <w:t>Активное использование ИКТ-технологий в работе педагогического коллектива детского сада способствует повышению уровня воспитательно-образовательного процесса.</w:t>
      </w:r>
    </w:p>
    <w:p w:rsidR="00B837B2" w:rsidRPr="00B837B2" w:rsidRDefault="00B837B2" w:rsidP="00B837B2">
      <w:pPr>
        <w:ind w:firstLine="567"/>
        <w:jc w:val="both"/>
        <w:rPr>
          <w:rFonts w:ascii="Arial" w:hAnsi="Arial" w:cs="Arial"/>
          <w:sz w:val="19"/>
          <w:szCs w:val="19"/>
        </w:rPr>
      </w:pPr>
      <w:r w:rsidRPr="00B837B2">
        <w:rPr>
          <w:sz w:val="24"/>
          <w:szCs w:val="24"/>
        </w:rPr>
        <w:t>Материально-техническое обеспечение Учреждения в целом соответствует требованиям, предъявляемым к предметно-развивающей среде, которые обеспечивают эмоциональное благополучие детей.</w:t>
      </w:r>
    </w:p>
    <w:p w:rsidR="00B837B2" w:rsidRPr="00B837B2" w:rsidRDefault="00B837B2" w:rsidP="00B837B2">
      <w:pPr>
        <w:ind w:firstLine="567"/>
        <w:jc w:val="both"/>
        <w:rPr>
          <w:rFonts w:ascii="Arial" w:hAnsi="Arial" w:cs="Arial"/>
          <w:sz w:val="19"/>
          <w:szCs w:val="19"/>
        </w:rPr>
      </w:pPr>
      <w:r w:rsidRPr="00B837B2">
        <w:rPr>
          <w:sz w:val="24"/>
          <w:szCs w:val="24"/>
        </w:rPr>
        <w:t>Содержание учебно-воспитательной работы соответствует требованиям социального заказа (родителей, школы), обеспечивает обогащенное развитие детей за счет грамотного использования общеобразовательной и дополнительных программ. Педагогический процесс в детском саду имеет развивающий и корригирующий характер, способствует формированию у детей реального представления об окружающей действительности и о себе, развитию их способностей.</w:t>
      </w:r>
    </w:p>
    <w:p w:rsidR="00B837B2" w:rsidRPr="00B837B2" w:rsidRDefault="00B837B2" w:rsidP="00B837B2">
      <w:pPr>
        <w:ind w:firstLine="567"/>
        <w:jc w:val="both"/>
        <w:rPr>
          <w:rFonts w:ascii="Arial" w:hAnsi="Arial" w:cs="Arial"/>
          <w:sz w:val="19"/>
          <w:szCs w:val="19"/>
        </w:rPr>
      </w:pPr>
    </w:p>
    <w:p w:rsidR="00B837B2" w:rsidRDefault="00EF5EC8" w:rsidP="00EF5EC8">
      <w:pPr>
        <w:ind w:firstLine="567"/>
        <w:jc w:val="center"/>
        <w:rPr>
          <w:b/>
          <w:bCs/>
          <w:sz w:val="24"/>
          <w:szCs w:val="24"/>
        </w:rPr>
      </w:pPr>
      <w:r>
        <w:rPr>
          <w:b/>
          <w:bCs/>
          <w:sz w:val="24"/>
          <w:szCs w:val="24"/>
        </w:rPr>
        <w:t xml:space="preserve">15. </w:t>
      </w:r>
      <w:r w:rsidR="00B837B2" w:rsidRPr="00B837B2">
        <w:rPr>
          <w:b/>
          <w:bCs/>
          <w:sz w:val="24"/>
          <w:szCs w:val="24"/>
        </w:rPr>
        <w:t>Основные проблемы ДОУ</w:t>
      </w:r>
    </w:p>
    <w:p w:rsidR="00B837B2" w:rsidRPr="00B837B2" w:rsidRDefault="00B837B2" w:rsidP="00B837B2">
      <w:pPr>
        <w:ind w:firstLine="567"/>
        <w:jc w:val="both"/>
        <w:rPr>
          <w:rFonts w:ascii="Arial" w:hAnsi="Arial" w:cs="Arial"/>
          <w:sz w:val="19"/>
          <w:szCs w:val="19"/>
        </w:rPr>
      </w:pPr>
    </w:p>
    <w:p w:rsidR="00B837B2" w:rsidRPr="001708C6" w:rsidRDefault="00B837B2" w:rsidP="00B837B2">
      <w:pPr>
        <w:pStyle w:val="a5"/>
        <w:numPr>
          <w:ilvl w:val="0"/>
          <w:numId w:val="14"/>
        </w:numPr>
        <w:spacing w:after="0"/>
        <w:ind w:left="357" w:hanging="357"/>
        <w:jc w:val="both"/>
        <w:rPr>
          <w:rFonts w:ascii="Times New Roman" w:hAnsi="Times New Roman"/>
          <w:sz w:val="24"/>
          <w:szCs w:val="24"/>
        </w:rPr>
      </w:pPr>
      <w:r w:rsidRPr="001708C6">
        <w:rPr>
          <w:rFonts w:ascii="Times New Roman" w:hAnsi="Times New Roman"/>
          <w:sz w:val="24"/>
          <w:szCs w:val="24"/>
        </w:rPr>
        <w:t>Укомплектовать штат педагогических работников квалифицированными кадрами.</w:t>
      </w:r>
    </w:p>
    <w:p w:rsidR="00B837B2" w:rsidRPr="001708C6" w:rsidRDefault="00B837B2" w:rsidP="00B837B2">
      <w:pPr>
        <w:pStyle w:val="a5"/>
        <w:numPr>
          <w:ilvl w:val="0"/>
          <w:numId w:val="14"/>
        </w:numPr>
        <w:spacing w:after="0"/>
        <w:ind w:left="357" w:hanging="357"/>
        <w:jc w:val="both"/>
        <w:rPr>
          <w:rFonts w:ascii="Times New Roman" w:hAnsi="Times New Roman"/>
          <w:sz w:val="24"/>
          <w:szCs w:val="24"/>
        </w:rPr>
      </w:pPr>
      <w:r w:rsidRPr="001708C6">
        <w:rPr>
          <w:rFonts w:ascii="Times New Roman" w:hAnsi="Times New Roman"/>
          <w:sz w:val="24"/>
          <w:szCs w:val="24"/>
        </w:rPr>
        <w:t>Существует проблема материально-технического обеспечения, связанная с недостаточным</w:t>
      </w:r>
    </w:p>
    <w:p w:rsidR="00B837B2" w:rsidRPr="001708C6" w:rsidRDefault="00B837B2" w:rsidP="00B837B2">
      <w:pPr>
        <w:pStyle w:val="a5"/>
        <w:spacing w:after="0"/>
        <w:ind w:left="0"/>
        <w:jc w:val="both"/>
        <w:rPr>
          <w:rFonts w:ascii="Times New Roman" w:hAnsi="Times New Roman"/>
          <w:sz w:val="24"/>
          <w:szCs w:val="24"/>
        </w:rPr>
      </w:pPr>
      <w:r w:rsidRPr="001708C6">
        <w:rPr>
          <w:rFonts w:ascii="Times New Roman" w:hAnsi="Times New Roman"/>
          <w:sz w:val="24"/>
          <w:szCs w:val="24"/>
        </w:rPr>
        <w:t>бюджетным финансированием ДОУ.</w:t>
      </w:r>
    </w:p>
    <w:p w:rsidR="00B837B2" w:rsidRPr="001708C6" w:rsidRDefault="00B837B2" w:rsidP="00B837B2">
      <w:pPr>
        <w:pStyle w:val="a5"/>
        <w:numPr>
          <w:ilvl w:val="0"/>
          <w:numId w:val="14"/>
        </w:numPr>
        <w:spacing w:after="0"/>
        <w:ind w:left="357" w:hanging="357"/>
        <w:jc w:val="both"/>
        <w:rPr>
          <w:rFonts w:ascii="Times New Roman" w:hAnsi="Times New Roman"/>
          <w:sz w:val="24"/>
          <w:szCs w:val="24"/>
        </w:rPr>
      </w:pPr>
      <w:r w:rsidRPr="001708C6">
        <w:rPr>
          <w:rFonts w:ascii="Times New Roman" w:hAnsi="Times New Roman"/>
          <w:sz w:val="24"/>
          <w:szCs w:val="24"/>
        </w:rPr>
        <w:t>Недостаточная активность родителей в жизнедеятельности ДОУ. Дефицит элементарных знаний</w:t>
      </w:r>
    </w:p>
    <w:p w:rsidR="00B837B2" w:rsidRPr="001708C6" w:rsidRDefault="00B837B2" w:rsidP="00B837B2">
      <w:pPr>
        <w:pStyle w:val="a5"/>
        <w:spacing w:after="0"/>
        <w:ind w:left="0"/>
        <w:jc w:val="both"/>
        <w:rPr>
          <w:rFonts w:ascii="Times New Roman" w:hAnsi="Times New Roman"/>
          <w:sz w:val="24"/>
          <w:szCs w:val="24"/>
        </w:rPr>
      </w:pPr>
      <w:r w:rsidRPr="001708C6">
        <w:rPr>
          <w:rFonts w:ascii="Times New Roman" w:hAnsi="Times New Roman"/>
          <w:sz w:val="24"/>
          <w:szCs w:val="24"/>
        </w:rPr>
        <w:t>родителей о педагогике и психологии детей дошкольного возраста.</w:t>
      </w:r>
    </w:p>
    <w:p w:rsidR="00B837B2" w:rsidRPr="00B837B2" w:rsidRDefault="00B837B2" w:rsidP="00B837B2">
      <w:pPr>
        <w:jc w:val="both"/>
        <w:rPr>
          <w:rFonts w:ascii="Arial" w:hAnsi="Arial" w:cs="Arial"/>
          <w:sz w:val="24"/>
          <w:szCs w:val="24"/>
        </w:rPr>
      </w:pPr>
    </w:p>
    <w:p w:rsidR="00B837B2" w:rsidRPr="00B837B2" w:rsidRDefault="00EF5EC8" w:rsidP="00EF5EC8">
      <w:pPr>
        <w:ind w:firstLine="567"/>
        <w:jc w:val="center"/>
        <w:rPr>
          <w:rFonts w:ascii="Arial" w:hAnsi="Arial" w:cs="Arial"/>
          <w:sz w:val="24"/>
          <w:szCs w:val="24"/>
        </w:rPr>
      </w:pPr>
      <w:r w:rsidRPr="001708C6">
        <w:rPr>
          <w:b/>
          <w:bCs/>
          <w:sz w:val="24"/>
          <w:szCs w:val="24"/>
        </w:rPr>
        <w:t xml:space="preserve">15. </w:t>
      </w:r>
      <w:r w:rsidR="00B837B2" w:rsidRPr="00B837B2">
        <w:rPr>
          <w:b/>
          <w:bCs/>
          <w:sz w:val="24"/>
          <w:szCs w:val="24"/>
        </w:rPr>
        <w:t>Основные направления ближайшего развития ДОУ</w:t>
      </w:r>
    </w:p>
    <w:p w:rsidR="00B837B2" w:rsidRPr="00B837B2" w:rsidRDefault="00EF5EC8" w:rsidP="00B837B2">
      <w:pPr>
        <w:jc w:val="both"/>
        <w:rPr>
          <w:rFonts w:ascii="Arial" w:hAnsi="Arial" w:cs="Arial"/>
          <w:sz w:val="24"/>
          <w:szCs w:val="24"/>
        </w:rPr>
      </w:pPr>
      <w:r w:rsidRPr="001708C6">
        <w:rPr>
          <w:sz w:val="24"/>
          <w:szCs w:val="24"/>
        </w:rPr>
        <w:t xml:space="preserve"> </w:t>
      </w:r>
    </w:p>
    <w:p w:rsidR="00B837B2" w:rsidRPr="001708C6" w:rsidRDefault="00B837B2" w:rsidP="001D7E49">
      <w:pPr>
        <w:pStyle w:val="a5"/>
        <w:numPr>
          <w:ilvl w:val="0"/>
          <w:numId w:val="15"/>
        </w:numPr>
        <w:ind w:left="0" w:firstLine="0"/>
        <w:jc w:val="both"/>
        <w:rPr>
          <w:rFonts w:ascii="Times New Roman" w:hAnsi="Times New Roman"/>
          <w:sz w:val="24"/>
          <w:szCs w:val="24"/>
        </w:rPr>
      </w:pPr>
      <w:r w:rsidRPr="001708C6">
        <w:rPr>
          <w:rFonts w:ascii="Times New Roman" w:hAnsi="Times New Roman"/>
          <w:sz w:val="24"/>
          <w:szCs w:val="24"/>
        </w:rPr>
        <w:t xml:space="preserve">Использование современных методов и </w:t>
      </w:r>
      <w:proofErr w:type="spellStart"/>
      <w:r w:rsidRPr="001708C6">
        <w:rPr>
          <w:rFonts w:ascii="Times New Roman" w:hAnsi="Times New Roman"/>
          <w:sz w:val="24"/>
          <w:szCs w:val="24"/>
        </w:rPr>
        <w:t>здоровьесберегающих</w:t>
      </w:r>
      <w:proofErr w:type="spellEnd"/>
      <w:r w:rsidR="00EF5EC8" w:rsidRPr="001708C6">
        <w:rPr>
          <w:rFonts w:ascii="Times New Roman" w:hAnsi="Times New Roman"/>
          <w:sz w:val="24"/>
          <w:szCs w:val="24"/>
        </w:rPr>
        <w:t xml:space="preserve"> технологий, совершенствование</w:t>
      </w:r>
      <w:r w:rsidR="00ED75B1" w:rsidRPr="001708C6">
        <w:rPr>
          <w:rFonts w:ascii="Times New Roman" w:hAnsi="Times New Roman"/>
          <w:sz w:val="24"/>
          <w:szCs w:val="24"/>
        </w:rPr>
        <w:t xml:space="preserve"> </w:t>
      </w:r>
      <w:r w:rsidRPr="001708C6">
        <w:rPr>
          <w:rFonts w:ascii="Times New Roman" w:hAnsi="Times New Roman"/>
          <w:sz w:val="24"/>
          <w:szCs w:val="24"/>
        </w:rPr>
        <w:t>оздоровительной работы для обеспечения охраны жизни и здоровья детей, а также формирование у дошкольников ответственности за свое здоро</w:t>
      </w:r>
      <w:r w:rsidRPr="001708C6">
        <w:rPr>
          <w:rFonts w:ascii="Times New Roman" w:hAnsi="Times New Roman"/>
          <w:sz w:val="24"/>
          <w:szCs w:val="24"/>
        </w:rPr>
        <w:softHyphen/>
        <w:t>вье.</w:t>
      </w:r>
    </w:p>
    <w:p w:rsidR="001D7E49" w:rsidRPr="001708C6" w:rsidRDefault="00EF5EC8"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Использование современных методо</w:t>
      </w:r>
      <w:r w:rsidR="00ED75B1" w:rsidRPr="001708C6">
        <w:rPr>
          <w:rFonts w:ascii="Times New Roman" w:hAnsi="Times New Roman"/>
          <w:sz w:val="24"/>
          <w:szCs w:val="24"/>
        </w:rPr>
        <w:t xml:space="preserve">в и технологий в </w:t>
      </w:r>
      <w:r w:rsidRPr="001708C6">
        <w:rPr>
          <w:rFonts w:ascii="Times New Roman" w:hAnsi="Times New Roman"/>
          <w:sz w:val="24"/>
          <w:szCs w:val="24"/>
        </w:rPr>
        <w:t>духовно-н</w:t>
      </w:r>
      <w:r w:rsidR="00ED75B1" w:rsidRPr="001708C6">
        <w:rPr>
          <w:rFonts w:ascii="Times New Roman" w:hAnsi="Times New Roman"/>
          <w:sz w:val="24"/>
          <w:szCs w:val="24"/>
        </w:rPr>
        <w:t>равственном</w:t>
      </w:r>
      <w:r w:rsidRPr="001708C6">
        <w:rPr>
          <w:rFonts w:ascii="Times New Roman" w:hAnsi="Times New Roman"/>
          <w:sz w:val="24"/>
          <w:szCs w:val="24"/>
        </w:rPr>
        <w:t xml:space="preserve"> и</w:t>
      </w:r>
      <w:r w:rsidR="00ED75B1" w:rsidRPr="001708C6">
        <w:rPr>
          <w:rFonts w:ascii="Times New Roman" w:hAnsi="Times New Roman"/>
          <w:sz w:val="24"/>
          <w:szCs w:val="24"/>
        </w:rPr>
        <w:t xml:space="preserve"> патриотическом</w:t>
      </w:r>
    </w:p>
    <w:p w:rsidR="00EF5EC8" w:rsidRPr="001708C6" w:rsidRDefault="00EF5EC8" w:rsidP="001D7E49">
      <w:pPr>
        <w:pStyle w:val="a5"/>
        <w:ind w:left="0"/>
        <w:jc w:val="both"/>
        <w:rPr>
          <w:rFonts w:ascii="Times New Roman" w:hAnsi="Times New Roman"/>
          <w:sz w:val="24"/>
          <w:szCs w:val="24"/>
        </w:rPr>
      </w:pPr>
      <w:r w:rsidRPr="001708C6">
        <w:rPr>
          <w:rFonts w:ascii="Times New Roman" w:hAnsi="Times New Roman"/>
          <w:sz w:val="24"/>
          <w:szCs w:val="24"/>
        </w:rPr>
        <w:lastRenderedPageBreak/>
        <w:t>воспитания у детей дошкольного возраста.</w:t>
      </w:r>
    </w:p>
    <w:p w:rsidR="001D7E49"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shd w:val="clear" w:color="auto" w:fill="FFFFFF"/>
        </w:rPr>
        <w:t>Повышение качества воспитательно-образовательного</w:t>
      </w:r>
      <w:r w:rsidR="00EF5EC8" w:rsidRPr="001708C6">
        <w:rPr>
          <w:rFonts w:ascii="Times New Roman" w:hAnsi="Times New Roman"/>
          <w:sz w:val="24"/>
          <w:szCs w:val="24"/>
          <w:shd w:val="clear" w:color="auto" w:fill="FFFFFF"/>
        </w:rPr>
        <w:t xml:space="preserve"> процесса путем внедрения новых</w:t>
      </w:r>
    </w:p>
    <w:p w:rsidR="00B837B2" w:rsidRPr="001708C6" w:rsidRDefault="00B837B2" w:rsidP="001D7E49">
      <w:pPr>
        <w:pStyle w:val="a5"/>
        <w:ind w:left="0"/>
        <w:jc w:val="both"/>
        <w:rPr>
          <w:rFonts w:ascii="Times New Roman" w:hAnsi="Times New Roman"/>
          <w:sz w:val="24"/>
          <w:szCs w:val="24"/>
        </w:rPr>
      </w:pPr>
      <w:r w:rsidRPr="001708C6">
        <w:rPr>
          <w:rFonts w:ascii="Times New Roman" w:hAnsi="Times New Roman"/>
          <w:sz w:val="24"/>
          <w:szCs w:val="24"/>
          <w:shd w:val="clear" w:color="auto" w:fill="FFFFFF"/>
        </w:rPr>
        <w:t>современных технологий.</w:t>
      </w:r>
    </w:p>
    <w:p w:rsidR="00B837B2"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Совершенствование профессионального мастерства педагогов.</w:t>
      </w:r>
    </w:p>
    <w:p w:rsidR="001D7E49"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Создание условий для профессионального совершенство</w:t>
      </w:r>
      <w:r w:rsidR="00EF5EC8" w:rsidRPr="001708C6">
        <w:rPr>
          <w:rFonts w:ascii="Times New Roman" w:hAnsi="Times New Roman"/>
          <w:sz w:val="24"/>
          <w:szCs w:val="24"/>
        </w:rPr>
        <w:t>вания в развитии творчества</w:t>
      </w:r>
    </w:p>
    <w:p w:rsidR="00B837B2" w:rsidRPr="001708C6" w:rsidRDefault="00B837B2" w:rsidP="001D7E49">
      <w:pPr>
        <w:pStyle w:val="a5"/>
        <w:ind w:left="0"/>
        <w:jc w:val="both"/>
        <w:rPr>
          <w:rFonts w:ascii="Times New Roman" w:hAnsi="Times New Roman"/>
          <w:sz w:val="24"/>
          <w:szCs w:val="24"/>
        </w:rPr>
      </w:pPr>
      <w:r w:rsidRPr="001708C6">
        <w:rPr>
          <w:rFonts w:ascii="Times New Roman" w:hAnsi="Times New Roman"/>
          <w:sz w:val="24"/>
          <w:szCs w:val="24"/>
        </w:rPr>
        <w:t>педагогического коллектива ДОУ. Проявление активности педагогического коллектива в мероприятиях различного уровня: участие в конкурсах, семинарах, размещение информации о деятельности детского сада на сайте ДОУ и в СМИ;</w:t>
      </w:r>
    </w:p>
    <w:p w:rsidR="00B837B2"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Совершенствование модели взаимодействия со школой, поиск новых форм сотрудничества.</w:t>
      </w:r>
    </w:p>
    <w:p w:rsidR="001D7E49"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 xml:space="preserve">Совершенствование работы с семьей с целью </w:t>
      </w:r>
      <w:r w:rsidR="00EF5EC8" w:rsidRPr="001708C6">
        <w:rPr>
          <w:rFonts w:ascii="Times New Roman" w:hAnsi="Times New Roman"/>
          <w:sz w:val="24"/>
          <w:szCs w:val="24"/>
        </w:rPr>
        <w:t xml:space="preserve">обеспечения родителей </w:t>
      </w:r>
      <w:proofErr w:type="spellStart"/>
      <w:r w:rsidR="00EF5EC8" w:rsidRPr="001708C6">
        <w:rPr>
          <w:rFonts w:ascii="Times New Roman" w:hAnsi="Times New Roman"/>
          <w:sz w:val="24"/>
          <w:szCs w:val="24"/>
        </w:rPr>
        <w:t>психолого</w:t>
      </w:r>
      <w:proofErr w:type="spellEnd"/>
    </w:p>
    <w:p w:rsidR="00B837B2" w:rsidRPr="001708C6" w:rsidRDefault="00B837B2" w:rsidP="001D7E49">
      <w:pPr>
        <w:pStyle w:val="a5"/>
        <w:ind w:left="0"/>
        <w:jc w:val="both"/>
        <w:rPr>
          <w:rFonts w:ascii="Times New Roman" w:hAnsi="Times New Roman"/>
          <w:sz w:val="24"/>
          <w:szCs w:val="24"/>
        </w:rPr>
      </w:pPr>
      <w:r w:rsidRPr="001708C6">
        <w:rPr>
          <w:rFonts w:ascii="Times New Roman" w:hAnsi="Times New Roman"/>
          <w:sz w:val="24"/>
          <w:szCs w:val="24"/>
        </w:rPr>
        <w:t>педагогическими знаниями по вопросам дошкольного воспитания. Активизация работы по вовлечению родителей в образовательный процесс.</w:t>
      </w:r>
    </w:p>
    <w:p w:rsidR="001D7E49" w:rsidRPr="001708C6" w:rsidRDefault="00B837B2" w:rsidP="00ED75B1">
      <w:pPr>
        <w:pStyle w:val="a5"/>
        <w:numPr>
          <w:ilvl w:val="0"/>
          <w:numId w:val="15"/>
        </w:numPr>
        <w:ind w:left="426" w:hanging="426"/>
        <w:jc w:val="both"/>
        <w:rPr>
          <w:rFonts w:ascii="Times New Roman" w:hAnsi="Times New Roman"/>
          <w:sz w:val="24"/>
          <w:szCs w:val="24"/>
        </w:rPr>
      </w:pPr>
      <w:r w:rsidRPr="001708C6">
        <w:rPr>
          <w:rFonts w:ascii="Times New Roman" w:hAnsi="Times New Roman"/>
          <w:sz w:val="24"/>
          <w:szCs w:val="24"/>
        </w:rPr>
        <w:t>Укрепление материально-технической базы, привлече</w:t>
      </w:r>
      <w:r w:rsidR="00EF5EC8" w:rsidRPr="001708C6">
        <w:rPr>
          <w:rFonts w:ascii="Times New Roman" w:hAnsi="Times New Roman"/>
          <w:sz w:val="24"/>
          <w:szCs w:val="24"/>
        </w:rPr>
        <w:t>ние дополнительных ресурсов для</w:t>
      </w:r>
    </w:p>
    <w:p w:rsidR="002D241F" w:rsidRPr="004D4F72" w:rsidRDefault="00B837B2" w:rsidP="004D4F72">
      <w:pPr>
        <w:pStyle w:val="a5"/>
        <w:ind w:left="0"/>
        <w:jc w:val="both"/>
        <w:rPr>
          <w:rFonts w:ascii="Times New Roman" w:hAnsi="Times New Roman"/>
          <w:sz w:val="19"/>
          <w:szCs w:val="19"/>
        </w:rPr>
      </w:pPr>
      <w:r w:rsidRPr="001708C6">
        <w:rPr>
          <w:rFonts w:ascii="Times New Roman" w:hAnsi="Times New Roman"/>
          <w:sz w:val="24"/>
          <w:szCs w:val="24"/>
        </w:rPr>
        <w:t>развития ДОУ</w:t>
      </w:r>
      <w:r w:rsidRPr="00ED75B1">
        <w:rPr>
          <w:rFonts w:ascii="Times New Roman" w:hAnsi="Times New Roman"/>
          <w:sz w:val="24"/>
          <w:szCs w:val="24"/>
        </w:rPr>
        <w:t>.</w:t>
      </w:r>
    </w:p>
    <w:p w:rsidR="002D241F" w:rsidRDefault="002D241F" w:rsidP="002D241F"/>
    <w:p w:rsidR="004D4F72" w:rsidRPr="004D4F72" w:rsidRDefault="004D4F72" w:rsidP="004D4F72">
      <w:pPr>
        <w:pStyle w:val="Default"/>
        <w:numPr>
          <w:ilvl w:val="0"/>
          <w:numId w:val="16"/>
        </w:numPr>
        <w:jc w:val="both"/>
        <w:rPr>
          <w:b/>
          <w:bCs/>
        </w:rPr>
      </w:pPr>
      <w:r w:rsidRPr="004D4F72">
        <w:rPr>
          <w:b/>
          <w:bCs/>
        </w:rPr>
        <w:t>Результаты анализа показателей деяте</w:t>
      </w:r>
      <w:r>
        <w:rPr>
          <w:b/>
          <w:bCs/>
        </w:rPr>
        <w:t>льности организации, подлежащей</w:t>
      </w:r>
      <w:r w:rsidRPr="004D4F72">
        <w:rPr>
          <w:b/>
          <w:bCs/>
        </w:rPr>
        <w:t xml:space="preserve"> </w:t>
      </w:r>
      <w:proofErr w:type="spellStart"/>
      <w:r w:rsidRPr="004D4F72">
        <w:rPr>
          <w:b/>
          <w:bCs/>
        </w:rPr>
        <w:t>самообследованию</w:t>
      </w:r>
      <w:proofErr w:type="spellEnd"/>
    </w:p>
    <w:p w:rsidR="004D4F72" w:rsidRPr="004D4F72" w:rsidRDefault="004D4F72" w:rsidP="004D4F72">
      <w:pPr>
        <w:pStyle w:val="Default"/>
        <w:ind w:left="1080"/>
        <w:jc w:val="both"/>
      </w:pPr>
    </w:p>
    <w:p w:rsidR="004D4F72" w:rsidRPr="004D4F72" w:rsidRDefault="004D4F72" w:rsidP="004D4F72">
      <w:pPr>
        <w:jc w:val="center"/>
        <w:rPr>
          <w:sz w:val="24"/>
          <w:szCs w:val="24"/>
        </w:rPr>
      </w:pPr>
      <w:r w:rsidRPr="004D4F72">
        <w:rPr>
          <w:b/>
          <w:bCs/>
          <w:sz w:val="24"/>
          <w:szCs w:val="24"/>
        </w:rPr>
        <w:t>2.1. Показатели деят</w:t>
      </w:r>
      <w:r>
        <w:rPr>
          <w:b/>
          <w:bCs/>
          <w:sz w:val="24"/>
          <w:szCs w:val="24"/>
        </w:rPr>
        <w:t xml:space="preserve">ельности МАДОУ «Детский сад № </w:t>
      </w:r>
      <w:r w:rsidRPr="004D4F72">
        <w:rPr>
          <w:b/>
          <w:bCs/>
          <w:sz w:val="24"/>
          <w:szCs w:val="24"/>
        </w:rPr>
        <w:t>90», по</w:t>
      </w:r>
      <w:r>
        <w:rPr>
          <w:b/>
          <w:bCs/>
          <w:sz w:val="24"/>
          <w:szCs w:val="24"/>
        </w:rPr>
        <w:t xml:space="preserve">длежащего </w:t>
      </w:r>
      <w:proofErr w:type="spellStart"/>
      <w:r>
        <w:rPr>
          <w:b/>
          <w:bCs/>
          <w:sz w:val="24"/>
          <w:szCs w:val="24"/>
        </w:rPr>
        <w:t>самообследованию</w:t>
      </w:r>
      <w:proofErr w:type="spellEnd"/>
      <w:r>
        <w:rPr>
          <w:b/>
          <w:bCs/>
          <w:sz w:val="24"/>
          <w:szCs w:val="24"/>
        </w:rPr>
        <w:t xml:space="preserve"> на </w:t>
      </w:r>
      <w:r w:rsidR="00D716CE">
        <w:rPr>
          <w:b/>
          <w:bCs/>
          <w:sz w:val="24"/>
          <w:szCs w:val="24"/>
        </w:rPr>
        <w:t>07.03.2025</w:t>
      </w:r>
    </w:p>
    <w:tbl>
      <w:tblPr>
        <w:tblW w:w="9719"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10"/>
        <w:gridCol w:w="6925"/>
        <w:gridCol w:w="1984"/>
      </w:tblGrid>
      <w:tr w:rsidR="004D4F72" w:rsidRPr="004D4F72" w:rsidTr="004D4F72">
        <w:trPr>
          <w:trHeight w:val="137"/>
        </w:trPr>
        <w:tc>
          <w:tcPr>
            <w:tcW w:w="0" w:type="auto"/>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N п/п</w:t>
            </w:r>
          </w:p>
        </w:tc>
        <w:tc>
          <w:tcPr>
            <w:tcW w:w="6925" w:type="dxa"/>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Показатели</w:t>
            </w:r>
          </w:p>
        </w:tc>
        <w:tc>
          <w:tcPr>
            <w:tcW w:w="1984" w:type="dxa"/>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Единица измерения</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 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Образовательная деятельность</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spacing w:line="276" w:lineRule="auto"/>
              <w:rPr>
                <w:rFonts w:eastAsiaTheme="minorEastAsia"/>
                <w:sz w:val="24"/>
                <w:szCs w:val="24"/>
              </w:rPr>
            </w:pPr>
          </w:p>
        </w:tc>
      </w:tr>
      <w:tr w:rsidR="004D4F72" w:rsidRPr="004D4F72" w:rsidTr="004D4F72">
        <w:trPr>
          <w:trHeight w:val="20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Общая численность воспитанников, осваивающих образовательную программу дошкольного образования, в том числе: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rPr>
            </w:pPr>
            <w:r>
              <w:rPr>
                <w:color w:val="000000"/>
                <w:sz w:val="24"/>
                <w:szCs w:val="24"/>
                <w:lang w:val="en-US"/>
              </w:rPr>
              <w:t>120</w:t>
            </w:r>
            <w:r w:rsidR="004D4F72" w:rsidRPr="004D4F72">
              <w:rPr>
                <w:color w:val="000000"/>
                <w:sz w:val="24"/>
                <w:szCs w:val="24"/>
              </w:rPr>
              <w:t xml:space="preserve"> человека</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режиме полного дня (8 - 12 часов)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rPr>
            </w:pPr>
            <w:r>
              <w:rPr>
                <w:color w:val="000000"/>
                <w:sz w:val="24"/>
                <w:szCs w:val="24"/>
                <w:lang w:val="en-US"/>
              </w:rPr>
              <w:t>120</w:t>
            </w:r>
            <w:r w:rsidR="004D4F72" w:rsidRPr="004D4F72">
              <w:rPr>
                <w:color w:val="000000"/>
                <w:sz w:val="24"/>
                <w:szCs w:val="24"/>
              </w:rPr>
              <w:t xml:space="preserve"> человека</w:t>
            </w:r>
          </w:p>
        </w:tc>
      </w:tr>
      <w:tr w:rsidR="004D4F72" w:rsidRPr="004D4F72" w:rsidTr="004D4F72">
        <w:trPr>
          <w:trHeight w:val="7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режиме кратковременного пребывания (3 - 5 часов)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семейной дошкольной группе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20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7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Общая численность воспитанников в возрасте до 3 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lang w:val="en-US"/>
              </w:rPr>
            </w:pPr>
            <w:r>
              <w:rPr>
                <w:color w:val="000000"/>
                <w:sz w:val="24"/>
                <w:szCs w:val="24"/>
                <w:lang w:val="en-US"/>
              </w:rPr>
              <w:t>17</w:t>
            </w:r>
          </w:p>
        </w:tc>
      </w:tr>
      <w:tr w:rsidR="004D4F72" w:rsidRPr="004D4F72" w:rsidTr="004D4F72">
        <w:trPr>
          <w:trHeight w:val="13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tcPr>
          <w:p w:rsidR="004D4F72" w:rsidRPr="004D4F72" w:rsidRDefault="004D4F72">
            <w:pPr>
              <w:rPr>
                <w:color w:val="000000"/>
                <w:sz w:val="24"/>
                <w:szCs w:val="24"/>
              </w:rPr>
            </w:pPr>
          </w:p>
          <w:p w:rsidR="004D4F72" w:rsidRPr="004D4F72" w:rsidRDefault="004D4F72">
            <w:pPr>
              <w:rPr>
                <w:color w:val="000000"/>
                <w:sz w:val="24"/>
                <w:szCs w:val="24"/>
              </w:rPr>
            </w:pPr>
            <w:r w:rsidRPr="004D4F72">
              <w:rPr>
                <w:color w:val="000000"/>
                <w:sz w:val="24"/>
                <w:szCs w:val="24"/>
              </w:rPr>
              <w:t>Общая численность воспитанников в возрасте от 3 до 8 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lang w:val="en-US"/>
              </w:rPr>
            </w:pPr>
            <w:r>
              <w:rPr>
                <w:color w:val="000000"/>
                <w:sz w:val="24"/>
                <w:szCs w:val="24"/>
                <w:lang w:val="en-US"/>
              </w:rPr>
              <w:t>103</w:t>
            </w:r>
          </w:p>
        </w:tc>
      </w:tr>
      <w:tr w:rsidR="004D4F72" w:rsidRPr="004D4F72" w:rsidTr="004D4F72">
        <w:trPr>
          <w:trHeight w:val="20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rPr>
            </w:pPr>
            <w:r>
              <w:rPr>
                <w:color w:val="000000"/>
                <w:sz w:val="24"/>
                <w:szCs w:val="24"/>
                <w:lang w:val="en-US"/>
              </w:rPr>
              <w:t>120</w:t>
            </w:r>
            <w:r w:rsidR="004D4F72" w:rsidRPr="004D4F72">
              <w:rPr>
                <w:color w:val="000000"/>
                <w:sz w:val="24"/>
                <w:szCs w:val="24"/>
              </w:rPr>
              <w:t>/100%</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1.4.1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режиме полного дня (8 - 12 часов)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A13227">
            <w:pPr>
              <w:jc w:val="center"/>
              <w:rPr>
                <w:color w:val="000000"/>
                <w:sz w:val="24"/>
                <w:szCs w:val="24"/>
              </w:rPr>
            </w:pPr>
            <w:r>
              <w:rPr>
                <w:color w:val="000000"/>
                <w:sz w:val="24"/>
                <w:szCs w:val="24"/>
                <w:lang w:val="en-US"/>
              </w:rPr>
              <w:t>120</w:t>
            </w:r>
            <w:r w:rsidR="004D4F72" w:rsidRPr="004D4F72">
              <w:rPr>
                <w:color w:val="000000"/>
                <w:sz w:val="24"/>
                <w:szCs w:val="24"/>
              </w:rPr>
              <w:t>/100%</w:t>
            </w:r>
          </w:p>
        </w:tc>
      </w:tr>
      <w:tr w:rsidR="004D4F72" w:rsidRPr="004D4F72" w:rsidTr="004D4F72">
        <w:trPr>
          <w:trHeight w:val="7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1.4.2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режиме продленного дня (12 - 14 часов)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lastRenderedPageBreak/>
              <w:t>1.4.3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 режиме круглосуточного пребывания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20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1.5</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13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1.5.1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По коррекции недостатков в физическом и (или) психическом развитии</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13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1.5.2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По освоению образовательной программы дошкольного образования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7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1.5.3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По присмотру и уходу</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w:t>
            </w:r>
          </w:p>
        </w:tc>
      </w:tr>
      <w:tr w:rsidR="004D4F72" w:rsidRPr="004D4F72" w:rsidTr="004D4F72">
        <w:trPr>
          <w:trHeight w:val="20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highlight w:val="yellow"/>
              </w:rPr>
            </w:pPr>
            <w:r w:rsidRPr="004D4F72">
              <w:rPr>
                <w:color w:val="000000"/>
                <w:sz w:val="24"/>
                <w:szCs w:val="24"/>
              </w:rPr>
              <w:t>1.6</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395657">
            <w:pPr>
              <w:jc w:val="center"/>
              <w:rPr>
                <w:color w:val="000000"/>
                <w:sz w:val="24"/>
                <w:szCs w:val="24"/>
              </w:rPr>
            </w:pPr>
            <w:r>
              <w:rPr>
                <w:color w:val="000000"/>
                <w:sz w:val="24"/>
                <w:szCs w:val="24"/>
              </w:rPr>
              <w:t>10</w:t>
            </w:r>
            <w:r w:rsidR="004D4F72" w:rsidRPr="00395657">
              <w:rPr>
                <w:color w:val="000000"/>
                <w:sz w:val="24"/>
                <w:szCs w:val="24"/>
              </w:rPr>
              <w:t>,2дн.</w:t>
            </w:r>
          </w:p>
        </w:tc>
      </w:tr>
      <w:tr w:rsidR="004D4F72" w:rsidRPr="004D4F72" w:rsidTr="004D4F72">
        <w:trPr>
          <w:trHeight w:val="543"/>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1.7</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Общая численность педагогических работников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Pr>
                <w:color w:val="000000"/>
                <w:sz w:val="24"/>
                <w:szCs w:val="24"/>
                <w:lang w:val="en-US"/>
              </w:rPr>
              <w:t>29</w:t>
            </w:r>
            <w:r w:rsidRPr="004D4F72">
              <w:rPr>
                <w:color w:val="000000"/>
                <w:sz w:val="24"/>
                <w:szCs w:val="24"/>
              </w:rPr>
              <w:t xml:space="preserve"> человек</w:t>
            </w:r>
          </w:p>
        </w:tc>
      </w:tr>
      <w:tr w:rsidR="004D4F72" w:rsidRPr="004D4F72" w:rsidTr="004D4F72">
        <w:trPr>
          <w:trHeight w:val="13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1.7.1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имеющих высшее образование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Pr>
                <w:color w:val="000000"/>
                <w:sz w:val="24"/>
                <w:szCs w:val="24"/>
                <w:lang w:val="en-US"/>
              </w:rPr>
              <w:t>24</w:t>
            </w:r>
            <w:r w:rsidR="0053541A">
              <w:rPr>
                <w:color w:val="000000"/>
                <w:sz w:val="24"/>
                <w:szCs w:val="24"/>
              </w:rPr>
              <w:t xml:space="preserve"> человек/8</w:t>
            </w:r>
            <w:r w:rsidR="0053541A">
              <w:rPr>
                <w:color w:val="000000"/>
                <w:sz w:val="24"/>
                <w:szCs w:val="24"/>
                <w:lang w:val="en-US"/>
              </w:rPr>
              <w:t>3</w:t>
            </w:r>
            <w:r w:rsidRPr="004D4F72">
              <w:rPr>
                <w:color w:val="000000"/>
                <w:sz w:val="24"/>
                <w:szCs w:val="24"/>
              </w:rPr>
              <w:t>%</w:t>
            </w:r>
          </w:p>
        </w:tc>
      </w:tr>
      <w:tr w:rsidR="004D4F72" w:rsidRPr="004D4F72" w:rsidTr="004D4F72">
        <w:trPr>
          <w:trHeight w:val="20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1.7.2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pPr>
              <w:jc w:val="center"/>
              <w:rPr>
                <w:color w:val="000000"/>
                <w:sz w:val="24"/>
                <w:szCs w:val="24"/>
              </w:rPr>
            </w:pPr>
            <w:r>
              <w:rPr>
                <w:color w:val="000000"/>
                <w:sz w:val="24"/>
                <w:szCs w:val="24"/>
                <w:lang w:val="en-US"/>
              </w:rPr>
              <w:t>24</w:t>
            </w:r>
            <w:r>
              <w:rPr>
                <w:color w:val="000000"/>
                <w:sz w:val="24"/>
                <w:szCs w:val="24"/>
              </w:rPr>
              <w:t xml:space="preserve"> человек/8</w:t>
            </w:r>
            <w:r>
              <w:rPr>
                <w:color w:val="000000"/>
                <w:sz w:val="24"/>
                <w:szCs w:val="24"/>
                <w:lang w:val="en-US"/>
              </w:rPr>
              <w:t>3</w:t>
            </w:r>
            <w:r w:rsidR="004D4F72" w:rsidRPr="004D4F72">
              <w:rPr>
                <w:color w:val="000000"/>
                <w:sz w:val="24"/>
                <w:szCs w:val="24"/>
              </w:rPr>
              <w:t>%</w:t>
            </w:r>
          </w:p>
        </w:tc>
      </w:tr>
      <w:tr w:rsidR="004D4F72" w:rsidRPr="004D4F72" w:rsidTr="004D4F72">
        <w:trPr>
          <w:trHeight w:val="200"/>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1.7.3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имеющих среднее профессиональное образование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pPr>
              <w:jc w:val="center"/>
              <w:rPr>
                <w:color w:val="000000"/>
                <w:sz w:val="24"/>
                <w:szCs w:val="24"/>
              </w:rPr>
            </w:pPr>
            <w:r>
              <w:rPr>
                <w:color w:val="000000"/>
                <w:sz w:val="24"/>
                <w:szCs w:val="24"/>
                <w:lang w:val="en-US"/>
              </w:rPr>
              <w:t xml:space="preserve">5 </w:t>
            </w:r>
            <w:r>
              <w:rPr>
                <w:color w:val="000000"/>
                <w:sz w:val="24"/>
                <w:szCs w:val="24"/>
              </w:rPr>
              <w:t>человек/</w:t>
            </w:r>
            <w:r>
              <w:rPr>
                <w:color w:val="000000"/>
                <w:sz w:val="24"/>
                <w:szCs w:val="24"/>
                <w:lang w:val="en-US"/>
              </w:rPr>
              <w:t>17</w:t>
            </w:r>
            <w:r w:rsidR="004D4F72" w:rsidRPr="004D4F72">
              <w:rPr>
                <w:color w:val="000000"/>
                <w:sz w:val="24"/>
                <w:szCs w:val="24"/>
              </w:rPr>
              <w:t>%</w:t>
            </w:r>
          </w:p>
        </w:tc>
      </w:tr>
      <w:tr w:rsidR="004D4F72" w:rsidRPr="004D4F72" w:rsidTr="004D4F72">
        <w:trPr>
          <w:trHeight w:val="204"/>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1.7.4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pPr>
              <w:jc w:val="center"/>
              <w:rPr>
                <w:color w:val="000000"/>
                <w:sz w:val="24"/>
                <w:szCs w:val="24"/>
              </w:rPr>
            </w:pPr>
            <w:r>
              <w:rPr>
                <w:color w:val="000000"/>
                <w:sz w:val="24"/>
                <w:szCs w:val="24"/>
                <w:lang w:val="en-US"/>
              </w:rPr>
              <w:t>5</w:t>
            </w:r>
            <w:r>
              <w:rPr>
                <w:color w:val="000000"/>
                <w:sz w:val="24"/>
                <w:szCs w:val="24"/>
              </w:rPr>
              <w:t xml:space="preserve"> человек/</w:t>
            </w:r>
            <w:r>
              <w:rPr>
                <w:color w:val="000000"/>
                <w:sz w:val="24"/>
                <w:szCs w:val="24"/>
                <w:lang w:val="en-US"/>
              </w:rPr>
              <w:t>17</w:t>
            </w:r>
            <w:r w:rsidR="004D4F72" w:rsidRPr="004D4F72">
              <w:rPr>
                <w:color w:val="000000"/>
                <w:sz w:val="24"/>
                <w:szCs w:val="24"/>
              </w:rPr>
              <w:t>%</w:t>
            </w:r>
          </w:p>
        </w:tc>
      </w:tr>
      <w:tr w:rsidR="004D4F72" w:rsidRPr="004D4F72" w:rsidTr="004D4F72">
        <w:trPr>
          <w:trHeight w:val="67"/>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1.8</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rsidP="0053541A">
            <w:pPr>
              <w:jc w:val="center"/>
              <w:rPr>
                <w:color w:val="000000"/>
                <w:sz w:val="24"/>
                <w:szCs w:val="24"/>
              </w:rPr>
            </w:pPr>
            <w:r>
              <w:rPr>
                <w:color w:val="000000"/>
                <w:sz w:val="24"/>
                <w:szCs w:val="24"/>
                <w:lang w:val="en-US"/>
              </w:rPr>
              <w:t>18</w:t>
            </w:r>
            <w:r w:rsidR="004D4F72" w:rsidRPr="004D4F72">
              <w:rPr>
                <w:color w:val="000000"/>
                <w:sz w:val="24"/>
                <w:szCs w:val="24"/>
              </w:rPr>
              <w:t xml:space="preserve"> человек/</w:t>
            </w:r>
            <w:r>
              <w:rPr>
                <w:color w:val="000000"/>
                <w:sz w:val="24"/>
                <w:szCs w:val="24"/>
                <w:lang w:val="en-US"/>
              </w:rPr>
              <w:t>62</w:t>
            </w:r>
            <w:r w:rsidR="004D4F72" w:rsidRPr="004D4F72">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1.8.1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Высшая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rsidP="0053541A">
            <w:pPr>
              <w:jc w:val="center"/>
              <w:rPr>
                <w:color w:val="000000"/>
                <w:sz w:val="24"/>
                <w:szCs w:val="24"/>
              </w:rPr>
            </w:pPr>
            <w:r>
              <w:rPr>
                <w:color w:val="000000"/>
                <w:sz w:val="24"/>
                <w:szCs w:val="24"/>
                <w:lang w:val="en-US"/>
              </w:rPr>
              <w:t xml:space="preserve">12 </w:t>
            </w:r>
            <w:r w:rsidR="004D4F72" w:rsidRPr="004D4F72">
              <w:rPr>
                <w:color w:val="000000"/>
                <w:sz w:val="24"/>
                <w:szCs w:val="24"/>
              </w:rPr>
              <w:t>человек/</w:t>
            </w:r>
            <w:r>
              <w:rPr>
                <w:color w:val="000000"/>
                <w:sz w:val="24"/>
                <w:szCs w:val="24"/>
                <w:lang w:val="en-US"/>
              </w:rPr>
              <w:t>41</w:t>
            </w:r>
            <w:r w:rsidR="004D4F72" w:rsidRPr="004D4F72">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1.8.2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Первая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rsidP="0053541A">
            <w:pPr>
              <w:jc w:val="center"/>
              <w:rPr>
                <w:color w:val="000000"/>
                <w:sz w:val="24"/>
                <w:szCs w:val="24"/>
              </w:rPr>
            </w:pPr>
            <w:r>
              <w:rPr>
                <w:color w:val="000000"/>
                <w:sz w:val="24"/>
                <w:szCs w:val="24"/>
                <w:lang w:val="en-US"/>
              </w:rPr>
              <w:t xml:space="preserve">6 </w:t>
            </w:r>
            <w:r w:rsidR="004D4F72" w:rsidRPr="004D4F72">
              <w:rPr>
                <w:color w:val="000000"/>
                <w:sz w:val="24"/>
                <w:szCs w:val="24"/>
              </w:rPr>
              <w:t>человек/</w:t>
            </w:r>
            <w:r>
              <w:rPr>
                <w:color w:val="000000"/>
                <w:sz w:val="24"/>
                <w:szCs w:val="24"/>
                <w:lang w:val="en-US"/>
              </w:rPr>
              <w:t>21</w:t>
            </w:r>
            <w:r w:rsidR="004D4F72" w:rsidRPr="004D4F72">
              <w:rPr>
                <w:color w:val="000000"/>
                <w:sz w:val="24"/>
                <w:szCs w:val="24"/>
              </w:rPr>
              <w:t>%</w:t>
            </w:r>
          </w:p>
        </w:tc>
      </w:tr>
      <w:tr w:rsidR="004D4F72" w:rsidRPr="004D4F72" w:rsidTr="00FC379D">
        <w:trPr>
          <w:trHeight w:val="21"/>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1.9</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spacing w:line="276" w:lineRule="auto"/>
              <w:rPr>
                <w:rFonts w:eastAsiaTheme="minorEastAsia"/>
                <w:sz w:val="24"/>
                <w:szCs w:val="24"/>
              </w:rPr>
            </w:pP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1.9.1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До 5 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rsidP="0053541A">
            <w:pPr>
              <w:jc w:val="center"/>
              <w:rPr>
                <w:color w:val="000000"/>
                <w:sz w:val="24"/>
                <w:szCs w:val="24"/>
              </w:rPr>
            </w:pPr>
            <w:r>
              <w:rPr>
                <w:color w:val="000000"/>
                <w:sz w:val="24"/>
                <w:szCs w:val="24"/>
                <w:lang w:val="en-US"/>
              </w:rPr>
              <w:t>4</w:t>
            </w:r>
            <w:r w:rsidR="004D4F72" w:rsidRPr="004D4F72">
              <w:rPr>
                <w:color w:val="000000"/>
                <w:sz w:val="24"/>
                <w:szCs w:val="24"/>
              </w:rPr>
              <w:t xml:space="preserve"> человек/</w:t>
            </w:r>
            <w:r>
              <w:rPr>
                <w:color w:val="000000"/>
                <w:sz w:val="24"/>
                <w:szCs w:val="24"/>
                <w:lang w:val="en-US"/>
              </w:rPr>
              <w:t>14</w:t>
            </w:r>
            <w:r w:rsidR="004D4F72" w:rsidRPr="004D4F72">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1.9.2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Свыше 20лет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rsidP="0053541A">
            <w:pPr>
              <w:jc w:val="center"/>
              <w:rPr>
                <w:color w:val="000000"/>
                <w:sz w:val="24"/>
                <w:szCs w:val="24"/>
                <w:highlight w:val="yellow"/>
              </w:rPr>
            </w:pPr>
            <w:r>
              <w:rPr>
                <w:color w:val="000000"/>
                <w:sz w:val="24"/>
                <w:szCs w:val="24"/>
                <w:lang w:val="en-US"/>
              </w:rPr>
              <w:t>15</w:t>
            </w:r>
            <w:r w:rsidR="004D4F72" w:rsidRPr="004D4F72">
              <w:rPr>
                <w:color w:val="000000"/>
                <w:sz w:val="24"/>
                <w:szCs w:val="24"/>
              </w:rPr>
              <w:t>человека/</w:t>
            </w:r>
            <w:r>
              <w:rPr>
                <w:color w:val="000000"/>
                <w:sz w:val="24"/>
                <w:szCs w:val="24"/>
                <w:lang w:val="en-US"/>
              </w:rPr>
              <w:t>52</w:t>
            </w:r>
            <w:r w:rsidR="004D4F72" w:rsidRPr="004D4F72">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1.10</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 xml:space="preserve">Численность/удельный вес численности педагогических работников в общей численности педагогических работников в </w:t>
            </w:r>
            <w:r w:rsidRPr="004D4F72">
              <w:rPr>
                <w:color w:val="000000"/>
                <w:sz w:val="24"/>
                <w:szCs w:val="24"/>
              </w:rPr>
              <w:lastRenderedPageBreak/>
              <w:t>возрасте до 40 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1152A7" w:rsidP="001152A7">
            <w:pPr>
              <w:jc w:val="center"/>
              <w:rPr>
                <w:color w:val="000000"/>
                <w:sz w:val="24"/>
                <w:szCs w:val="24"/>
                <w:highlight w:val="yellow"/>
                <w:lang w:val="en-US"/>
              </w:rPr>
            </w:pPr>
            <w:r>
              <w:rPr>
                <w:color w:val="000000"/>
                <w:sz w:val="24"/>
                <w:szCs w:val="24"/>
              </w:rPr>
              <w:lastRenderedPageBreak/>
              <w:t>20</w:t>
            </w:r>
            <w:r w:rsidR="004D4F72" w:rsidRPr="001152A7">
              <w:rPr>
                <w:color w:val="000000"/>
                <w:sz w:val="24"/>
                <w:szCs w:val="24"/>
              </w:rPr>
              <w:t xml:space="preserve"> человек/</w:t>
            </w:r>
            <w:r>
              <w:rPr>
                <w:color w:val="000000"/>
                <w:sz w:val="24"/>
                <w:szCs w:val="24"/>
              </w:rPr>
              <w:t>69</w:t>
            </w:r>
            <w:r w:rsidR="004D4F72" w:rsidRPr="001152A7">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lastRenderedPageBreak/>
              <w:t>1.11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1152A7" w:rsidP="001152A7">
            <w:pPr>
              <w:jc w:val="center"/>
              <w:rPr>
                <w:color w:val="000000"/>
                <w:sz w:val="24"/>
                <w:szCs w:val="24"/>
              </w:rPr>
            </w:pPr>
            <w:r>
              <w:rPr>
                <w:color w:val="000000"/>
                <w:sz w:val="24"/>
                <w:szCs w:val="24"/>
              </w:rPr>
              <w:t>5</w:t>
            </w:r>
            <w:r w:rsidR="004D4F72" w:rsidRPr="001152A7">
              <w:rPr>
                <w:color w:val="000000"/>
                <w:sz w:val="24"/>
                <w:szCs w:val="24"/>
              </w:rPr>
              <w:t xml:space="preserve"> человека/</w:t>
            </w:r>
            <w:r>
              <w:rPr>
                <w:color w:val="000000"/>
                <w:sz w:val="24"/>
                <w:szCs w:val="24"/>
              </w:rPr>
              <w:t>17</w:t>
            </w:r>
            <w:r w:rsidR="004D4F72" w:rsidRPr="001152A7">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highlight w:val="yellow"/>
              </w:rPr>
            </w:pPr>
            <w:r w:rsidRPr="004D4F72">
              <w:rPr>
                <w:color w:val="000000"/>
                <w:sz w:val="24"/>
                <w:szCs w:val="24"/>
              </w:rPr>
              <w:t>1.12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53541A">
            <w:pPr>
              <w:jc w:val="center"/>
              <w:rPr>
                <w:color w:val="000000"/>
                <w:sz w:val="24"/>
                <w:szCs w:val="24"/>
              </w:rPr>
            </w:pPr>
            <w:r>
              <w:rPr>
                <w:color w:val="000000"/>
                <w:sz w:val="24"/>
                <w:szCs w:val="24"/>
                <w:lang w:val="en-US"/>
              </w:rPr>
              <w:t xml:space="preserve">31 </w:t>
            </w:r>
            <w:r w:rsidR="004D4F72" w:rsidRPr="004D4F72">
              <w:rPr>
                <w:color w:val="000000"/>
                <w:sz w:val="24"/>
                <w:szCs w:val="24"/>
              </w:rPr>
              <w:t>человек/100%</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highlight w:val="yellow"/>
              </w:rPr>
            </w:pPr>
            <w:r w:rsidRPr="004D4F72">
              <w:rPr>
                <w:color w:val="000000"/>
                <w:sz w:val="24"/>
                <w:szCs w:val="24"/>
              </w:rPr>
              <w:t>1.13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rsidP="0053541A">
            <w:pPr>
              <w:jc w:val="center"/>
              <w:rPr>
                <w:color w:val="000000"/>
                <w:sz w:val="24"/>
                <w:szCs w:val="24"/>
              </w:rPr>
            </w:pPr>
            <w:r w:rsidRPr="004D4F72">
              <w:rPr>
                <w:color w:val="000000"/>
                <w:sz w:val="24"/>
                <w:szCs w:val="24"/>
              </w:rPr>
              <w:t xml:space="preserve"> </w:t>
            </w:r>
            <w:r w:rsidR="0053541A">
              <w:rPr>
                <w:color w:val="000000"/>
                <w:sz w:val="24"/>
                <w:szCs w:val="24"/>
                <w:lang w:val="en-US"/>
              </w:rPr>
              <w:t xml:space="preserve">29 </w:t>
            </w:r>
            <w:r w:rsidRPr="004D4F72">
              <w:rPr>
                <w:color w:val="000000"/>
                <w:sz w:val="24"/>
                <w:szCs w:val="24"/>
              </w:rPr>
              <w:t>человек/</w:t>
            </w:r>
            <w:r w:rsidR="0053541A">
              <w:rPr>
                <w:color w:val="000000"/>
                <w:sz w:val="24"/>
                <w:szCs w:val="24"/>
                <w:lang w:val="en-US"/>
              </w:rPr>
              <w:t>94</w:t>
            </w:r>
            <w:r w:rsidRPr="004D4F72">
              <w:rPr>
                <w:color w:val="000000"/>
                <w:sz w:val="24"/>
                <w:szCs w:val="24"/>
              </w:rPr>
              <w:t>%</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Соотношение "педагогический работник/воспитанник" в дошкольной образовательной организации</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53541A" w:rsidRDefault="0053541A">
            <w:pPr>
              <w:jc w:val="center"/>
              <w:rPr>
                <w:color w:val="000000"/>
                <w:sz w:val="24"/>
                <w:szCs w:val="24"/>
                <w:lang w:val="en-US"/>
              </w:rPr>
            </w:pPr>
            <w:r>
              <w:rPr>
                <w:color w:val="000000"/>
                <w:sz w:val="24"/>
                <w:szCs w:val="24"/>
                <w:lang w:val="en-US"/>
              </w:rPr>
              <w:t>29</w:t>
            </w:r>
            <w:r>
              <w:rPr>
                <w:color w:val="000000"/>
                <w:sz w:val="24"/>
                <w:szCs w:val="24"/>
              </w:rPr>
              <w:t>/</w:t>
            </w:r>
            <w:r>
              <w:rPr>
                <w:color w:val="000000"/>
                <w:sz w:val="24"/>
                <w:szCs w:val="24"/>
                <w:lang w:val="en-US"/>
              </w:rPr>
              <w:t>132</w:t>
            </w:r>
          </w:p>
          <w:p w:rsidR="004D4F72" w:rsidRPr="0053541A" w:rsidRDefault="004D4F72">
            <w:pPr>
              <w:jc w:val="center"/>
              <w:rPr>
                <w:color w:val="000000"/>
                <w:sz w:val="24"/>
                <w:szCs w:val="24"/>
                <w:lang w:val="en-US"/>
              </w:rPr>
            </w:pP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Наличие в образовательной организации следующих педагогических работников: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spacing w:line="276" w:lineRule="auto"/>
              <w:rPr>
                <w:rFonts w:eastAsiaTheme="minorEastAsia"/>
                <w:sz w:val="24"/>
                <w:szCs w:val="24"/>
              </w:rPr>
            </w:pP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Музыкального руководителя</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Инструктора по физической культуре</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нет</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Учителя-логопеда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Логопеда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 xml:space="preserve">              нет</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1.15.5</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Учителя-дефектолога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нет</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1.15.6</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Педагога-психолога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 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Инфраструктура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spacing w:line="276" w:lineRule="auto"/>
              <w:rPr>
                <w:rFonts w:eastAsiaTheme="minorEastAsia"/>
                <w:sz w:val="24"/>
                <w:szCs w:val="24"/>
              </w:rPr>
            </w:pP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2.1</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Общая площадь помещений, в которых осуществляется образовательная деятельность, в расчете на одного воспитанника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1152A7">
              <w:rPr>
                <w:color w:val="000000"/>
                <w:sz w:val="24"/>
                <w:szCs w:val="24"/>
              </w:rPr>
              <w:t>4 кв. м</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2.2</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Площадь помещений для организации дополнительных видов деятельности воспитанников</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 xml:space="preserve"> </w:t>
            </w:r>
            <w:r w:rsidRPr="001152A7">
              <w:rPr>
                <w:color w:val="000000"/>
                <w:sz w:val="24"/>
                <w:szCs w:val="24"/>
              </w:rPr>
              <w:t>25 кв. м</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2.3</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Наличие физкультурного зала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r w:rsidR="004D4F72" w:rsidRPr="004D4F72" w:rsidTr="004D4F72">
        <w:trPr>
          <w:trHeight w:val="32"/>
        </w:trPr>
        <w:tc>
          <w:tcPr>
            <w:tcW w:w="0" w:type="auto"/>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2.4</w:t>
            </w:r>
          </w:p>
        </w:tc>
        <w:tc>
          <w:tcPr>
            <w:tcW w:w="6925"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Наличие музыкального зала</w:t>
            </w:r>
          </w:p>
        </w:tc>
        <w:tc>
          <w:tcPr>
            <w:tcW w:w="1984" w:type="dxa"/>
            <w:tcBorders>
              <w:top w:val="nil"/>
              <w:left w:val="single" w:sz="6" w:space="0" w:color="000000"/>
              <w:bottom w:val="nil"/>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r w:rsidR="004D4F72" w:rsidRPr="004D4F72" w:rsidTr="004D4F72">
        <w:trPr>
          <w:trHeight w:val="32"/>
        </w:trPr>
        <w:tc>
          <w:tcPr>
            <w:tcW w:w="0" w:type="auto"/>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2.5</w:t>
            </w:r>
          </w:p>
        </w:tc>
        <w:tc>
          <w:tcPr>
            <w:tcW w:w="6925" w:type="dxa"/>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rPr>
                <w:color w:val="000000"/>
                <w:sz w:val="24"/>
                <w:szCs w:val="24"/>
              </w:rPr>
            </w:pPr>
            <w:r w:rsidRPr="004D4F72">
              <w:rPr>
                <w:color w:val="000000"/>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4" w:type="dxa"/>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4D4F72" w:rsidRPr="004D4F72" w:rsidRDefault="004D4F72">
            <w:pPr>
              <w:jc w:val="center"/>
              <w:rPr>
                <w:color w:val="000000"/>
                <w:sz w:val="24"/>
                <w:szCs w:val="24"/>
              </w:rPr>
            </w:pPr>
            <w:r w:rsidRPr="004D4F72">
              <w:rPr>
                <w:color w:val="000000"/>
                <w:sz w:val="24"/>
                <w:szCs w:val="24"/>
              </w:rPr>
              <w:t>да</w:t>
            </w:r>
          </w:p>
        </w:tc>
      </w:tr>
    </w:tbl>
    <w:p w:rsidR="002D241F" w:rsidRPr="007B785A" w:rsidRDefault="002D241F" w:rsidP="002D241F">
      <w:pPr>
        <w:rPr>
          <w:sz w:val="24"/>
          <w:szCs w:val="24"/>
        </w:rPr>
      </w:pPr>
      <w:bookmarkStart w:id="0" w:name="_GoBack"/>
      <w:bookmarkEnd w:id="0"/>
    </w:p>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2D241F" w:rsidRDefault="002D241F" w:rsidP="002D241F"/>
    <w:p w:rsidR="00D86095" w:rsidRDefault="00D86095"/>
    <w:sectPr w:rsidR="00D86095" w:rsidSect="002D24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5EC"/>
    <w:multiLevelType w:val="hybridMultilevel"/>
    <w:tmpl w:val="E1EC9D1C"/>
    <w:lvl w:ilvl="0" w:tplc="CC02F30A">
      <w:start w:val="1"/>
      <w:numFmt w:val="bullet"/>
      <w:lvlText w:val="•"/>
      <w:lvlJc w:val="left"/>
      <w:pPr>
        <w:ind w:left="1287"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BC1FA4"/>
    <w:multiLevelType w:val="multilevel"/>
    <w:tmpl w:val="0AD84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9B573B"/>
    <w:multiLevelType w:val="hybridMultilevel"/>
    <w:tmpl w:val="A2145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0817C4"/>
    <w:multiLevelType w:val="hybridMultilevel"/>
    <w:tmpl w:val="EF844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B87A70"/>
    <w:multiLevelType w:val="hybridMultilevel"/>
    <w:tmpl w:val="EC22514E"/>
    <w:lvl w:ilvl="0" w:tplc="0CFA30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29757A"/>
    <w:multiLevelType w:val="hybridMultilevel"/>
    <w:tmpl w:val="B5981932"/>
    <w:lvl w:ilvl="0" w:tplc="0052C10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30444B86"/>
    <w:multiLevelType w:val="hybridMultilevel"/>
    <w:tmpl w:val="2E8C2F82"/>
    <w:lvl w:ilvl="0" w:tplc="CC02F30A">
      <w:start w:val="1"/>
      <w:numFmt w:val="bullet"/>
      <w:lvlText w:val="•"/>
      <w:lvlJc w:val="left"/>
      <w:pPr>
        <w:ind w:left="1287"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2337E88"/>
    <w:multiLevelType w:val="hybridMultilevel"/>
    <w:tmpl w:val="F7B6B0EC"/>
    <w:lvl w:ilvl="0" w:tplc="CC02F30A">
      <w:start w:val="1"/>
      <w:numFmt w:val="bullet"/>
      <w:lvlText w:val="•"/>
      <w:lvlJc w:val="left"/>
      <w:pPr>
        <w:ind w:left="1287"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5575752"/>
    <w:multiLevelType w:val="hybridMultilevel"/>
    <w:tmpl w:val="7D2ED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B206B2"/>
    <w:multiLevelType w:val="hybridMultilevel"/>
    <w:tmpl w:val="02F25E44"/>
    <w:lvl w:ilvl="0" w:tplc="CC02F30A">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E03CBD"/>
    <w:multiLevelType w:val="hybridMultilevel"/>
    <w:tmpl w:val="6ECC1814"/>
    <w:lvl w:ilvl="0" w:tplc="2A22E22C">
      <w:start w:val="1"/>
      <w:numFmt w:val="bullet"/>
      <w:lvlText w:val=""/>
      <w:lvlJc w:val="left"/>
      <w:pPr>
        <w:ind w:left="390" w:hanging="360"/>
      </w:pPr>
      <w:rPr>
        <w:rFonts w:ascii="Symbol" w:eastAsia="Times New Roman" w:hAnsi="Symbol" w:cs="Times New Roman" w:hint="default"/>
      </w:rPr>
    </w:lvl>
    <w:lvl w:ilvl="1" w:tplc="04190003">
      <w:start w:val="1"/>
      <w:numFmt w:val="bullet"/>
      <w:lvlText w:val="o"/>
      <w:lvlJc w:val="left"/>
      <w:pPr>
        <w:ind w:left="1110" w:hanging="360"/>
      </w:pPr>
      <w:rPr>
        <w:rFonts w:ascii="Courier New" w:hAnsi="Courier New" w:cs="Courier New" w:hint="default"/>
      </w:rPr>
    </w:lvl>
    <w:lvl w:ilvl="2" w:tplc="04190005">
      <w:start w:val="1"/>
      <w:numFmt w:val="bullet"/>
      <w:lvlText w:val=""/>
      <w:lvlJc w:val="left"/>
      <w:pPr>
        <w:ind w:left="1830" w:hanging="360"/>
      </w:pPr>
      <w:rPr>
        <w:rFonts w:ascii="Wingdings" w:hAnsi="Wingdings" w:hint="default"/>
      </w:rPr>
    </w:lvl>
    <w:lvl w:ilvl="3" w:tplc="04190001">
      <w:start w:val="1"/>
      <w:numFmt w:val="bullet"/>
      <w:lvlText w:val=""/>
      <w:lvlJc w:val="left"/>
      <w:pPr>
        <w:ind w:left="2550" w:hanging="360"/>
      </w:pPr>
      <w:rPr>
        <w:rFonts w:ascii="Symbol" w:hAnsi="Symbol" w:hint="default"/>
      </w:rPr>
    </w:lvl>
    <w:lvl w:ilvl="4" w:tplc="04190003">
      <w:start w:val="1"/>
      <w:numFmt w:val="bullet"/>
      <w:lvlText w:val="o"/>
      <w:lvlJc w:val="left"/>
      <w:pPr>
        <w:ind w:left="3270" w:hanging="360"/>
      </w:pPr>
      <w:rPr>
        <w:rFonts w:ascii="Courier New" w:hAnsi="Courier New" w:cs="Courier New" w:hint="default"/>
      </w:rPr>
    </w:lvl>
    <w:lvl w:ilvl="5" w:tplc="04190005">
      <w:start w:val="1"/>
      <w:numFmt w:val="bullet"/>
      <w:lvlText w:val=""/>
      <w:lvlJc w:val="left"/>
      <w:pPr>
        <w:ind w:left="3990" w:hanging="360"/>
      </w:pPr>
      <w:rPr>
        <w:rFonts w:ascii="Wingdings" w:hAnsi="Wingdings" w:hint="default"/>
      </w:rPr>
    </w:lvl>
    <w:lvl w:ilvl="6" w:tplc="04190001">
      <w:start w:val="1"/>
      <w:numFmt w:val="bullet"/>
      <w:lvlText w:val=""/>
      <w:lvlJc w:val="left"/>
      <w:pPr>
        <w:ind w:left="4710" w:hanging="360"/>
      </w:pPr>
      <w:rPr>
        <w:rFonts w:ascii="Symbol" w:hAnsi="Symbol" w:hint="default"/>
      </w:rPr>
    </w:lvl>
    <w:lvl w:ilvl="7" w:tplc="04190003">
      <w:start w:val="1"/>
      <w:numFmt w:val="bullet"/>
      <w:lvlText w:val="o"/>
      <w:lvlJc w:val="left"/>
      <w:pPr>
        <w:ind w:left="5430" w:hanging="360"/>
      </w:pPr>
      <w:rPr>
        <w:rFonts w:ascii="Courier New" w:hAnsi="Courier New" w:cs="Courier New" w:hint="default"/>
      </w:rPr>
    </w:lvl>
    <w:lvl w:ilvl="8" w:tplc="04190005">
      <w:start w:val="1"/>
      <w:numFmt w:val="bullet"/>
      <w:lvlText w:val=""/>
      <w:lvlJc w:val="left"/>
      <w:pPr>
        <w:ind w:left="6150" w:hanging="360"/>
      </w:pPr>
      <w:rPr>
        <w:rFonts w:ascii="Wingdings" w:hAnsi="Wingdings" w:hint="default"/>
      </w:rPr>
    </w:lvl>
  </w:abstractNum>
  <w:abstractNum w:abstractNumId="11">
    <w:nsid w:val="611A7469"/>
    <w:multiLevelType w:val="multilevel"/>
    <w:tmpl w:val="819EF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CA2786"/>
    <w:multiLevelType w:val="hybridMultilevel"/>
    <w:tmpl w:val="D1B2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AE639E"/>
    <w:multiLevelType w:val="hybridMultilevel"/>
    <w:tmpl w:val="1200E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ABD053F"/>
    <w:multiLevelType w:val="hybridMultilevel"/>
    <w:tmpl w:val="0958D200"/>
    <w:lvl w:ilvl="0" w:tplc="CC02F30A">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E392B75"/>
    <w:multiLevelType w:val="hybridMultilevel"/>
    <w:tmpl w:val="DE0C0CB6"/>
    <w:lvl w:ilvl="0" w:tplc="CC02F30A">
      <w:start w:val="1"/>
      <w:numFmt w:val="bullet"/>
      <w:lvlText w:val="•"/>
      <w:lvlJc w:val="left"/>
      <w:pPr>
        <w:ind w:left="1287"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5"/>
  </w:num>
  <w:num w:numId="8">
    <w:abstractNumId w:val="0"/>
  </w:num>
  <w:num w:numId="9">
    <w:abstractNumId w:val="6"/>
  </w:num>
  <w:num w:numId="10">
    <w:abstractNumId w:val="9"/>
  </w:num>
  <w:num w:numId="11">
    <w:abstractNumId w:val="7"/>
  </w:num>
  <w:num w:numId="12">
    <w:abstractNumId w:val="1"/>
  </w:num>
  <w:num w:numId="13">
    <w:abstractNumId w:val="11"/>
  </w:num>
  <w:num w:numId="14">
    <w:abstractNumId w:val="8"/>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D241F"/>
    <w:rsid w:val="000069C6"/>
    <w:rsid w:val="000162E5"/>
    <w:rsid w:val="00021EE1"/>
    <w:rsid w:val="0002264A"/>
    <w:rsid w:val="000251AE"/>
    <w:rsid w:val="0004578D"/>
    <w:rsid w:val="000510BF"/>
    <w:rsid w:val="0006389D"/>
    <w:rsid w:val="00063B1E"/>
    <w:rsid w:val="000C0373"/>
    <w:rsid w:val="000C484B"/>
    <w:rsid w:val="000C7C00"/>
    <w:rsid w:val="000D6E05"/>
    <w:rsid w:val="000E0BE1"/>
    <w:rsid w:val="000E0E08"/>
    <w:rsid w:val="0010695F"/>
    <w:rsid w:val="001152A7"/>
    <w:rsid w:val="0015753B"/>
    <w:rsid w:val="00164015"/>
    <w:rsid w:val="001708C6"/>
    <w:rsid w:val="00174573"/>
    <w:rsid w:val="00190516"/>
    <w:rsid w:val="001B60FA"/>
    <w:rsid w:val="001B7F9B"/>
    <w:rsid w:val="001C6B0B"/>
    <w:rsid w:val="001D7E49"/>
    <w:rsid w:val="001E4334"/>
    <w:rsid w:val="002502F2"/>
    <w:rsid w:val="002630A1"/>
    <w:rsid w:val="002A4DDE"/>
    <w:rsid w:val="002C2FE7"/>
    <w:rsid w:val="002D011A"/>
    <w:rsid w:val="002D241F"/>
    <w:rsid w:val="002E30D6"/>
    <w:rsid w:val="00316983"/>
    <w:rsid w:val="00327308"/>
    <w:rsid w:val="0037438D"/>
    <w:rsid w:val="00382C2E"/>
    <w:rsid w:val="00385769"/>
    <w:rsid w:val="0038716F"/>
    <w:rsid w:val="0039050D"/>
    <w:rsid w:val="00395657"/>
    <w:rsid w:val="003A5FC7"/>
    <w:rsid w:val="003B2DED"/>
    <w:rsid w:val="003C6901"/>
    <w:rsid w:val="003D2193"/>
    <w:rsid w:val="003E5DC5"/>
    <w:rsid w:val="00456698"/>
    <w:rsid w:val="004A77B8"/>
    <w:rsid w:val="004B07CE"/>
    <w:rsid w:val="004B6BAC"/>
    <w:rsid w:val="004D4F72"/>
    <w:rsid w:val="005009B1"/>
    <w:rsid w:val="0053541A"/>
    <w:rsid w:val="005579E6"/>
    <w:rsid w:val="00573517"/>
    <w:rsid w:val="005864E5"/>
    <w:rsid w:val="005C3944"/>
    <w:rsid w:val="005C7E7E"/>
    <w:rsid w:val="005D257E"/>
    <w:rsid w:val="005E2784"/>
    <w:rsid w:val="005E4F59"/>
    <w:rsid w:val="005F2230"/>
    <w:rsid w:val="00600D9D"/>
    <w:rsid w:val="00620C67"/>
    <w:rsid w:val="00641C9D"/>
    <w:rsid w:val="0065142E"/>
    <w:rsid w:val="006622CD"/>
    <w:rsid w:val="00671E6A"/>
    <w:rsid w:val="00673009"/>
    <w:rsid w:val="00683EAC"/>
    <w:rsid w:val="00694720"/>
    <w:rsid w:val="006B2075"/>
    <w:rsid w:val="00730208"/>
    <w:rsid w:val="007336A8"/>
    <w:rsid w:val="00735044"/>
    <w:rsid w:val="00735F9B"/>
    <w:rsid w:val="00790DED"/>
    <w:rsid w:val="007B785A"/>
    <w:rsid w:val="00810232"/>
    <w:rsid w:val="00813332"/>
    <w:rsid w:val="00846C30"/>
    <w:rsid w:val="00863E75"/>
    <w:rsid w:val="0088317A"/>
    <w:rsid w:val="008853D3"/>
    <w:rsid w:val="008A4121"/>
    <w:rsid w:val="008B4124"/>
    <w:rsid w:val="008C1D71"/>
    <w:rsid w:val="008D4898"/>
    <w:rsid w:val="008D4D41"/>
    <w:rsid w:val="008E1B6E"/>
    <w:rsid w:val="008E5A6B"/>
    <w:rsid w:val="009022DC"/>
    <w:rsid w:val="0093105E"/>
    <w:rsid w:val="009660E0"/>
    <w:rsid w:val="009A6B18"/>
    <w:rsid w:val="00A030FC"/>
    <w:rsid w:val="00A0699D"/>
    <w:rsid w:val="00A13227"/>
    <w:rsid w:val="00A21D01"/>
    <w:rsid w:val="00A40AB9"/>
    <w:rsid w:val="00A62E55"/>
    <w:rsid w:val="00A91D82"/>
    <w:rsid w:val="00AF25FB"/>
    <w:rsid w:val="00B00A42"/>
    <w:rsid w:val="00B15A0C"/>
    <w:rsid w:val="00B70DC9"/>
    <w:rsid w:val="00B837B2"/>
    <w:rsid w:val="00B90FA5"/>
    <w:rsid w:val="00BD6220"/>
    <w:rsid w:val="00BE037B"/>
    <w:rsid w:val="00BF10AF"/>
    <w:rsid w:val="00C14418"/>
    <w:rsid w:val="00C35D64"/>
    <w:rsid w:val="00CA0F8A"/>
    <w:rsid w:val="00CE2122"/>
    <w:rsid w:val="00CE66E6"/>
    <w:rsid w:val="00CF5E61"/>
    <w:rsid w:val="00D05767"/>
    <w:rsid w:val="00D1318A"/>
    <w:rsid w:val="00D4344E"/>
    <w:rsid w:val="00D6746A"/>
    <w:rsid w:val="00D716CE"/>
    <w:rsid w:val="00D83AD4"/>
    <w:rsid w:val="00D86095"/>
    <w:rsid w:val="00DF5531"/>
    <w:rsid w:val="00EA39E6"/>
    <w:rsid w:val="00EB1F57"/>
    <w:rsid w:val="00EB7D95"/>
    <w:rsid w:val="00EC67B9"/>
    <w:rsid w:val="00ED75B1"/>
    <w:rsid w:val="00EF5EC8"/>
    <w:rsid w:val="00F25544"/>
    <w:rsid w:val="00F66B64"/>
    <w:rsid w:val="00F84CD4"/>
    <w:rsid w:val="00F96D59"/>
    <w:rsid w:val="00FB1569"/>
    <w:rsid w:val="00FC3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41F"/>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022D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2D241F"/>
    <w:rPr>
      <w:color w:val="0000FF"/>
      <w:u w:val="single"/>
    </w:rPr>
  </w:style>
  <w:style w:type="paragraph" w:styleId="a4">
    <w:name w:val="Normal (Web)"/>
    <w:basedOn w:val="a"/>
    <w:uiPriority w:val="99"/>
    <w:semiHidden/>
    <w:unhideWhenUsed/>
    <w:rsid w:val="002D241F"/>
    <w:pPr>
      <w:spacing w:before="30" w:after="30"/>
    </w:pPr>
  </w:style>
  <w:style w:type="paragraph" w:styleId="a5">
    <w:name w:val="List Paragraph"/>
    <w:basedOn w:val="a"/>
    <w:uiPriority w:val="34"/>
    <w:qFormat/>
    <w:rsid w:val="002D241F"/>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2D241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rsid w:val="002D241F"/>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uiPriority w:val="59"/>
    <w:rsid w:val="002D241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CF5E61"/>
    <w:rPr>
      <w:rFonts w:ascii="Tahoma" w:hAnsi="Tahoma" w:cs="Tahoma"/>
      <w:sz w:val="16"/>
      <w:szCs w:val="16"/>
    </w:rPr>
  </w:style>
  <w:style w:type="character" w:customStyle="1" w:styleId="a8">
    <w:name w:val="Текст выноски Знак"/>
    <w:basedOn w:val="a0"/>
    <w:link w:val="a7"/>
    <w:uiPriority w:val="99"/>
    <w:semiHidden/>
    <w:rsid w:val="00CF5E61"/>
    <w:rPr>
      <w:rFonts w:ascii="Tahoma" w:eastAsia="Times New Roman" w:hAnsi="Tahoma" w:cs="Tahoma"/>
      <w:sz w:val="16"/>
      <w:szCs w:val="16"/>
      <w:lang w:eastAsia="ru-RU"/>
    </w:rPr>
  </w:style>
  <w:style w:type="character" w:customStyle="1" w:styleId="10">
    <w:name w:val="Заголовок 1 Знак"/>
    <w:basedOn w:val="a0"/>
    <w:link w:val="1"/>
    <w:uiPriority w:val="9"/>
    <w:rsid w:val="009022DC"/>
    <w:rPr>
      <w:rFonts w:ascii="Times New Roman" w:eastAsia="Times New Roman" w:hAnsi="Times New Roman" w:cs="Times New Roman"/>
      <w:b/>
      <w:bCs/>
      <w:kern w:val="36"/>
      <w:sz w:val="48"/>
      <w:szCs w:val="48"/>
      <w:lang w:eastAsia="ru-RU"/>
    </w:rPr>
  </w:style>
  <w:style w:type="paragraph" w:customStyle="1" w:styleId="Default">
    <w:name w:val="Default"/>
    <w:uiPriority w:val="99"/>
    <w:rsid w:val="004D4F72"/>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99367">
      <w:bodyDiv w:val="1"/>
      <w:marLeft w:val="0"/>
      <w:marRight w:val="0"/>
      <w:marTop w:val="0"/>
      <w:marBottom w:val="0"/>
      <w:divBdr>
        <w:top w:val="none" w:sz="0" w:space="0" w:color="auto"/>
        <w:left w:val="none" w:sz="0" w:space="0" w:color="auto"/>
        <w:bottom w:val="none" w:sz="0" w:space="0" w:color="auto"/>
        <w:right w:val="none" w:sz="0" w:space="0" w:color="auto"/>
      </w:divBdr>
    </w:div>
    <w:div w:id="424694764">
      <w:bodyDiv w:val="1"/>
      <w:marLeft w:val="0"/>
      <w:marRight w:val="0"/>
      <w:marTop w:val="0"/>
      <w:marBottom w:val="0"/>
      <w:divBdr>
        <w:top w:val="none" w:sz="0" w:space="0" w:color="auto"/>
        <w:left w:val="none" w:sz="0" w:space="0" w:color="auto"/>
        <w:bottom w:val="none" w:sz="0" w:space="0" w:color="auto"/>
        <w:right w:val="none" w:sz="0" w:space="0" w:color="auto"/>
      </w:divBdr>
    </w:div>
    <w:div w:id="1861697301">
      <w:bodyDiv w:val="1"/>
      <w:marLeft w:val="0"/>
      <w:marRight w:val="0"/>
      <w:marTop w:val="0"/>
      <w:marBottom w:val="0"/>
      <w:divBdr>
        <w:top w:val="none" w:sz="0" w:space="0" w:color="auto"/>
        <w:left w:val="none" w:sz="0" w:space="0" w:color="auto"/>
        <w:bottom w:val="none" w:sz="0" w:space="0" w:color="auto"/>
        <w:right w:val="none" w:sz="0" w:space="0" w:color="auto"/>
      </w:divBdr>
    </w:div>
    <w:div w:id="190437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d90@cherepovetscity.ru"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11192.edu35.ru/gotochho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1048</TotalTime>
  <Pages>18</Pages>
  <Words>6651</Words>
  <Characters>37911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ДС90</cp:lastModifiedBy>
  <cp:revision>84</cp:revision>
  <cp:lastPrinted>2025-02-24T05:13:00Z</cp:lastPrinted>
  <dcterms:created xsi:type="dcterms:W3CDTF">2022-04-08T04:33:00Z</dcterms:created>
  <dcterms:modified xsi:type="dcterms:W3CDTF">2025-04-09T12:17:00Z</dcterms:modified>
</cp:coreProperties>
</file>